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91545" w:rsidRPr="00191545" w:rsidP="00191545" w14:paraId="02533101" w14:textId="77777777">
      <w:pPr>
        <w:spacing w:line="480" w:lineRule="auto"/>
        <w:ind w:firstLine="720"/>
        <w:jc w:val="both"/>
        <w:rPr>
          <w:rFonts w:ascii="Times New Roman" w:hAnsi="Times New Roman" w:cs="Times New Roman"/>
          <w:sz w:val="24"/>
          <w:szCs w:val="24"/>
        </w:rPr>
      </w:pPr>
    </w:p>
    <w:p w:rsidR="00191545" w:rsidP="00191545" w14:paraId="4C8BA62A" w14:textId="77777777">
      <w:pPr>
        <w:spacing w:line="480" w:lineRule="auto"/>
        <w:ind w:firstLine="720"/>
        <w:jc w:val="center"/>
        <w:rPr>
          <w:rFonts w:ascii="Times New Roman" w:hAnsi="Times New Roman" w:cs="Times New Roman"/>
          <w:sz w:val="24"/>
          <w:szCs w:val="24"/>
        </w:rPr>
      </w:pPr>
    </w:p>
    <w:p w:rsidR="00191545" w:rsidP="00191545" w14:paraId="247278F2" w14:textId="77777777">
      <w:pPr>
        <w:spacing w:line="480" w:lineRule="auto"/>
        <w:ind w:firstLine="720"/>
        <w:jc w:val="center"/>
        <w:rPr>
          <w:rFonts w:ascii="Times New Roman" w:hAnsi="Times New Roman" w:cs="Times New Roman"/>
          <w:sz w:val="24"/>
          <w:szCs w:val="24"/>
        </w:rPr>
      </w:pPr>
    </w:p>
    <w:p w:rsidR="00191545" w:rsidP="00191545" w14:paraId="5696A4AB" w14:textId="77777777">
      <w:pPr>
        <w:spacing w:line="480" w:lineRule="auto"/>
        <w:ind w:firstLine="720"/>
        <w:jc w:val="center"/>
        <w:rPr>
          <w:rFonts w:ascii="Times New Roman" w:hAnsi="Times New Roman" w:cs="Times New Roman"/>
          <w:sz w:val="24"/>
          <w:szCs w:val="24"/>
        </w:rPr>
      </w:pPr>
    </w:p>
    <w:p w:rsidR="00191545" w:rsidP="00191545" w14:paraId="6C381C45" w14:textId="77777777">
      <w:pPr>
        <w:spacing w:line="480" w:lineRule="auto"/>
        <w:ind w:firstLine="720"/>
        <w:jc w:val="center"/>
        <w:rPr>
          <w:rFonts w:ascii="Times New Roman" w:hAnsi="Times New Roman" w:cs="Times New Roman"/>
          <w:sz w:val="24"/>
          <w:szCs w:val="24"/>
        </w:rPr>
      </w:pPr>
    </w:p>
    <w:p w:rsidR="00191545" w:rsidRPr="00191545" w:rsidP="00191545" w14:paraId="3FA16F57" w14:textId="77777777">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WHAT ROLE DOES MEMORY PLAY IN AFFECTING OUR PERCEPTION?</w:t>
      </w:r>
    </w:p>
    <w:p w:rsidR="00191545" w:rsidRPr="00191545" w:rsidP="00191545" w14:paraId="2F392237" w14:textId="77777777">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Student name</w:t>
      </w:r>
    </w:p>
    <w:p w:rsidR="00191545" w:rsidRPr="00191545" w:rsidP="00191545" w14:paraId="3DE26801" w14:textId="77777777">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Institution</w:t>
      </w:r>
    </w:p>
    <w:p w:rsidR="00191545" w:rsidRPr="00191545" w:rsidP="00191545" w14:paraId="31BCC7E7" w14:textId="77777777">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Course</w:t>
      </w:r>
    </w:p>
    <w:p w:rsidR="00191545" w:rsidRPr="00191545" w:rsidP="00191545" w14:paraId="324DC515" w14:textId="77777777">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Date</w:t>
      </w:r>
      <w:r w:rsidRPr="00191545">
        <w:rPr>
          <w:rFonts w:ascii="Times New Roman" w:hAnsi="Times New Roman" w:cs="Times New Roman"/>
          <w:sz w:val="24"/>
          <w:szCs w:val="24"/>
        </w:rPr>
        <w:br w:type="page"/>
      </w:r>
    </w:p>
    <w:p w:rsidR="003807C1" w:rsidRPr="00300266" w:rsidP="00300266" w14:paraId="6C8E7A23" w14:textId="77777777">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Abstract</w:t>
      </w:r>
    </w:p>
    <w:p w:rsidR="003807C1" w:rsidRPr="00300266" w:rsidP="00300266" w14:paraId="30F083CE" w14:textId="77777777">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The research analyses how memory affects our perception. The study aims to understand various ways that mind can affect how we perceive objects, events, and the occasions that we may encounter within our environment</w:t>
      </w:r>
      <w:r w:rsidRPr="00300266" w:rsidR="00DB6DCD">
        <w:rPr>
          <w:rFonts w:ascii="Times New Roman" w:hAnsi="Times New Roman" w:cs="Times New Roman"/>
          <w:sz w:val="24"/>
          <w:szCs w:val="24"/>
        </w:rPr>
        <w:t>. According to multiple studies, visual memory influences our perceptions so that our mental pictures in our eyes can change the way we see things.</w:t>
      </w:r>
      <w:r w:rsidRPr="00300266" w:rsidR="002324F9">
        <w:rPr>
          <w:rFonts w:ascii="Times New Roman" w:hAnsi="Times New Roman" w:cs="Times New Roman"/>
          <w:sz w:val="24"/>
          <w:szCs w:val="24"/>
        </w:rPr>
        <w:t xml:space="preserve"> </w:t>
      </w:r>
      <w:r w:rsidRPr="00300266" w:rsidR="00F878D3">
        <w:rPr>
          <w:rFonts w:ascii="Times New Roman" w:hAnsi="Times New Roman" w:cs="Times New Roman"/>
          <w:sz w:val="24"/>
          <w:szCs w:val="24"/>
        </w:rPr>
        <w:t xml:space="preserve">An individual needs to understand the type of perceptual demands that can be applied to human senses without conceding security and stability. </w:t>
      </w:r>
      <w:r w:rsidRPr="00300266" w:rsidR="002324F9">
        <w:rPr>
          <w:rFonts w:ascii="Times New Roman" w:hAnsi="Times New Roman" w:cs="Times New Roman"/>
          <w:sz w:val="24"/>
          <w:szCs w:val="24"/>
        </w:rPr>
        <w:t>The information was obtained from various scholars.</w:t>
      </w:r>
    </w:p>
    <w:p w:rsidR="00191545" w:rsidRPr="00300266" w:rsidP="00300266" w14:paraId="15FD4FAE" w14:textId="77777777">
      <w:pPr>
        <w:spacing w:line="480" w:lineRule="auto"/>
        <w:ind w:firstLine="720"/>
        <w:jc w:val="both"/>
        <w:rPr>
          <w:rFonts w:ascii="Times New Roman" w:hAnsi="Times New Roman" w:cs="Times New Roman"/>
          <w:sz w:val="24"/>
          <w:szCs w:val="24"/>
        </w:rPr>
      </w:pPr>
    </w:p>
    <w:p w:rsidR="00191545" w:rsidRPr="00300266" w:rsidP="00300266" w14:paraId="31E67185" w14:textId="77777777">
      <w:pPr>
        <w:spacing w:line="480" w:lineRule="auto"/>
        <w:ind w:firstLine="720"/>
        <w:jc w:val="both"/>
        <w:rPr>
          <w:rFonts w:ascii="Times New Roman" w:hAnsi="Times New Roman" w:cs="Times New Roman"/>
          <w:sz w:val="24"/>
          <w:szCs w:val="24"/>
        </w:rPr>
      </w:pPr>
    </w:p>
    <w:p w:rsidR="00191545" w:rsidRPr="00300266" w:rsidP="00300266" w14:paraId="709DD4B4" w14:textId="77777777">
      <w:pPr>
        <w:spacing w:line="480" w:lineRule="auto"/>
        <w:ind w:firstLine="720"/>
        <w:jc w:val="both"/>
        <w:rPr>
          <w:rFonts w:ascii="Times New Roman" w:hAnsi="Times New Roman" w:cs="Times New Roman"/>
          <w:sz w:val="24"/>
          <w:szCs w:val="24"/>
        </w:rPr>
      </w:pPr>
    </w:p>
    <w:p w:rsidR="00191545" w:rsidRPr="00300266" w:rsidP="00300266" w14:paraId="71F5F1FA" w14:textId="77777777">
      <w:pPr>
        <w:spacing w:line="480" w:lineRule="auto"/>
        <w:ind w:firstLine="720"/>
        <w:jc w:val="both"/>
        <w:rPr>
          <w:rFonts w:ascii="Times New Roman" w:hAnsi="Times New Roman" w:cs="Times New Roman"/>
          <w:sz w:val="24"/>
          <w:szCs w:val="24"/>
        </w:rPr>
      </w:pPr>
    </w:p>
    <w:p w:rsidR="00191545" w:rsidRPr="00300266" w:rsidP="00300266" w14:paraId="0350F5F1" w14:textId="77777777">
      <w:pPr>
        <w:spacing w:line="480" w:lineRule="auto"/>
        <w:ind w:firstLine="720"/>
        <w:jc w:val="both"/>
        <w:rPr>
          <w:rFonts w:ascii="Times New Roman" w:hAnsi="Times New Roman" w:cs="Times New Roman"/>
          <w:sz w:val="24"/>
          <w:szCs w:val="24"/>
        </w:rPr>
      </w:pPr>
    </w:p>
    <w:p w:rsidR="00191545" w:rsidRPr="00300266" w:rsidP="00300266" w14:paraId="53F7C43D" w14:textId="77777777">
      <w:pPr>
        <w:spacing w:line="480" w:lineRule="auto"/>
        <w:ind w:firstLine="720"/>
        <w:jc w:val="both"/>
        <w:rPr>
          <w:rFonts w:ascii="Times New Roman" w:hAnsi="Times New Roman" w:cs="Times New Roman"/>
          <w:sz w:val="24"/>
          <w:szCs w:val="24"/>
        </w:rPr>
      </w:pPr>
    </w:p>
    <w:p w:rsidR="00191545" w:rsidRPr="00300266" w:rsidP="00300266" w14:paraId="63304003" w14:textId="77777777">
      <w:pPr>
        <w:spacing w:line="480" w:lineRule="auto"/>
        <w:ind w:firstLine="720"/>
        <w:jc w:val="both"/>
        <w:rPr>
          <w:rFonts w:ascii="Times New Roman" w:hAnsi="Times New Roman" w:cs="Times New Roman"/>
          <w:sz w:val="24"/>
          <w:szCs w:val="24"/>
        </w:rPr>
      </w:pPr>
    </w:p>
    <w:p w:rsidR="00191545" w:rsidRPr="00300266" w:rsidP="00300266" w14:paraId="4D149A7E" w14:textId="77777777">
      <w:pPr>
        <w:spacing w:line="480" w:lineRule="auto"/>
        <w:ind w:firstLine="720"/>
        <w:jc w:val="both"/>
        <w:rPr>
          <w:rFonts w:ascii="Times New Roman" w:hAnsi="Times New Roman" w:cs="Times New Roman"/>
          <w:sz w:val="24"/>
          <w:szCs w:val="24"/>
        </w:rPr>
      </w:pPr>
    </w:p>
    <w:p w:rsidR="00191545" w:rsidRPr="00300266" w:rsidP="00300266" w14:paraId="2A77A0BA" w14:textId="77777777">
      <w:pPr>
        <w:spacing w:line="480" w:lineRule="auto"/>
        <w:ind w:firstLine="720"/>
        <w:jc w:val="both"/>
        <w:rPr>
          <w:rFonts w:ascii="Times New Roman" w:hAnsi="Times New Roman" w:cs="Times New Roman"/>
          <w:sz w:val="24"/>
          <w:szCs w:val="24"/>
        </w:rPr>
      </w:pPr>
    </w:p>
    <w:p w:rsidR="00191545" w:rsidRPr="00300266" w:rsidP="00300266" w14:paraId="4A5DC7F3" w14:textId="77777777">
      <w:pPr>
        <w:spacing w:line="480" w:lineRule="auto"/>
        <w:ind w:firstLine="720"/>
        <w:jc w:val="both"/>
        <w:rPr>
          <w:rFonts w:ascii="Times New Roman" w:hAnsi="Times New Roman" w:cs="Times New Roman"/>
          <w:sz w:val="24"/>
          <w:szCs w:val="24"/>
        </w:rPr>
      </w:pPr>
    </w:p>
    <w:p w:rsidR="00191545" w:rsidRPr="00300266" w:rsidP="00300266" w14:paraId="0ACCA0F4" w14:textId="77777777">
      <w:pPr>
        <w:spacing w:line="480" w:lineRule="auto"/>
        <w:ind w:firstLine="720"/>
        <w:jc w:val="both"/>
        <w:rPr>
          <w:rFonts w:ascii="Times New Roman" w:hAnsi="Times New Roman" w:cs="Times New Roman"/>
          <w:sz w:val="24"/>
          <w:szCs w:val="24"/>
        </w:rPr>
      </w:pPr>
    </w:p>
    <w:p w:rsidR="00191545" w:rsidRPr="00300266" w:rsidP="00300266" w14:paraId="674764CA" w14:textId="77777777">
      <w:pPr>
        <w:spacing w:line="480" w:lineRule="auto"/>
        <w:jc w:val="both"/>
        <w:rPr>
          <w:rFonts w:ascii="Times New Roman" w:hAnsi="Times New Roman" w:cs="Times New Roman"/>
          <w:sz w:val="24"/>
          <w:szCs w:val="24"/>
        </w:rPr>
      </w:pPr>
    </w:p>
    <w:p w:rsidR="003807C1" w:rsidRPr="00300266" w:rsidP="00300266" w14:paraId="38F28368" w14:textId="77777777">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Introduction</w:t>
      </w:r>
    </w:p>
    <w:p w:rsidR="00DE2E15" w:rsidRPr="00300266" w:rsidP="00300266" w14:paraId="4AA80772" w14:textId="0337A33A">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When it comes to memory and perception, the two are st</w:t>
      </w:r>
      <w:bookmarkStart w:id="0" w:name="_GoBack"/>
      <w:bookmarkEnd w:id="0"/>
      <w:r w:rsidRPr="00300266">
        <w:rPr>
          <w:rFonts w:ascii="Times New Roman" w:hAnsi="Times New Roman" w:cs="Times New Roman"/>
          <w:sz w:val="24"/>
          <w:szCs w:val="24"/>
        </w:rPr>
        <w:t xml:space="preserve">rictly interconnected, and the brain manages the process. Consciousness </w:t>
      </w:r>
      <w:r w:rsidRPr="00300266" w:rsidR="001326D7">
        <w:rPr>
          <w:rFonts w:ascii="Times New Roman" w:hAnsi="Times New Roman" w:cs="Times New Roman"/>
          <w:sz w:val="24"/>
          <w:szCs w:val="24"/>
        </w:rPr>
        <w:t>is defined as the system that processes data with clear and understood ways, and the processor is made up of short- and long-term memory. Perception, on the other hand, is the process by which the sensory organs in a body can be aware of the conditions, objects, or occasions. Memory plays two roles in affecting our perception. One of the characters is the recognition of how events and purposes can be similar to the past and the present ones and thus making viable decisions on what to do in the current situation</w:t>
      </w:r>
      <w:r w:rsidRPr="00300266" w:rsidR="006C5897">
        <w:rPr>
          <w:rFonts w:ascii="Times New Roman" w:hAnsi="Times New Roman" w:cs="Times New Roman"/>
          <w:sz w:val="24"/>
          <w:szCs w:val="24"/>
        </w:rPr>
        <w:t xml:space="preserve"> </w:t>
      </w:r>
      <w:r w:rsidRPr="00300266" w:rsidR="006C5897">
        <w:rPr>
          <w:rFonts w:ascii="Times New Roman" w:hAnsi="Times New Roman" w:cs="Times New Roman"/>
          <w:color w:val="333333"/>
          <w:sz w:val="24"/>
          <w:szCs w:val="24"/>
          <w:shd w:val="clear" w:color="auto" w:fill="FFFFFF"/>
        </w:rPr>
        <w:t>("Cognitive Control, Visual Perception, Auditory Perception, Language and the Brain, Time Perception, Visual Processing, Taste Perception," 2009, p. </w:t>
      </w:r>
      <w:r w:rsidRPr="00300266" w:rsidR="006C5897">
        <w:rPr>
          <w:rStyle w:val="gray"/>
          <w:rFonts w:ascii="Times New Roman" w:hAnsi="Times New Roman" w:cs="Times New Roman"/>
          <w:color w:val="808080"/>
          <w:sz w:val="24"/>
          <w:szCs w:val="24"/>
          <w:shd w:val="clear" w:color="auto" w:fill="FFFFFF"/>
        </w:rPr>
        <w:t>45</w:t>
      </w:r>
      <w:r w:rsidRPr="00300266" w:rsidR="006C5897">
        <w:rPr>
          <w:rFonts w:ascii="Times New Roman" w:hAnsi="Times New Roman" w:cs="Times New Roman"/>
          <w:color w:val="333333"/>
          <w:sz w:val="24"/>
          <w:szCs w:val="24"/>
          <w:shd w:val="clear" w:color="auto" w:fill="FFFFFF"/>
        </w:rPr>
        <w:t>)</w:t>
      </w:r>
      <w:r w:rsidRPr="00300266" w:rsidR="001326D7">
        <w:rPr>
          <w:rFonts w:ascii="Times New Roman" w:hAnsi="Times New Roman" w:cs="Times New Roman"/>
          <w:sz w:val="24"/>
          <w:szCs w:val="24"/>
        </w:rPr>
        <w:t xml:space="preserve">. </w:t>
      </w:r>
      <w:r w:rsidRPr="00300266" w:rsidR="003807C1">
        <w:rPr>
          <w:rFonts w:ascii="Times New Roman" w:hAnsi="Times New Roman" w:cs="Times New Roman"/>
          <w:sz w:val="24"/>
          <w:szCs w:val="24"/>
        </w:rPr>
        <w:t>The second role is that memory keeps a record of the occasions and events which are happening in the present moment so that one can have a piece of extensive knowledge on how to deal with the times and memory that might occur in the future.</w:t>
      </w:r>
      <w:r w:rsidRPr="00300266" w:rsidR="001326D7">
        <w:rPr>
          <w:rFonts w:ascii="Times New Roman" w:hAnsi="Times New Roman" w:cs="Times New Roman"/>
          <w:sz w:val="24"/>
          <w:szCs w:val="24"/>
        </w:rPr>
        <w:t xml:space="preserve"> </w:t>
      </w:r>
      <w:r w:rsidRPr="00300266" w:rsidR="002324F9">
        <w:rPr>
          <w:rFonts w:ascii="Times New Roman" w:hAnsi="Times New Roman" w:cs="Times New Roman"/>
          <w:sz w:val="24"/>
          <w:szCs w:val="24"/>
        </w:rPr>
        <w:t>Most people do take it for granted that the world is just a place they live in</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(Thigpen et al. 2019, p 1260)</w:t>
      </w:r>
      <w:r w:rsidRPr="00300266" w:rsidR="00C53838">
        <w:rPr>
          <w:rFonts w:ascii="Times New Roman" w:hAnsi="Times New Roman" w:cs="Times New Roman"/>
          <w:sz w:val="24"/>
          <w:szCs w:val="24"/>
        </w:rPr>
        <w:t>.</w:t>
      </w:r>
    </w:p>
    <w:p w:rsidR="00DE2E15" w:rsidRPr="00300266" w:rsidP="00300266" w14:paraId="2B327203" w14:textId="70A49466">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In most cases, perception occurs in five stages, that is stimulation, memory, recall, organization, and evaluation.</w:t>
      </w:r>
      <w:r w:rsidRPr="00300266" w:rsidR="007D7FEC">
        <w:rPr>
          <w:rFonts w:ascii="Times New Roman" w:hAnsi="Times New Roman" w:cs="Times New Roman"/>
          <w:sz w:val="24"/>
          <w:szCs w:val="24"/>
        </w:rPr>
        <w:t xml:space="preserve"> In stimulation, the knowledge comes from a </w:t>
      </w:r>
      <w:r w:rsidRPr="00300266" w:rsidR="00945FF4">
        <w:rPr>
          <w:rFonts w:ascii="Times New Roman" w:hAnsi="Times New Roman" w:cs="Times New Roman"/>
          <w:sz w:val="24"/>
          <w:szCs w:val="24"/>
        </w:rPr>
        <w:t>person’s</w:t>
      </w:r>
      <w:r w:rsidRPr="00300266" w:rsidR="007D7FEC">
        <w:rPr>
          <w:rFonts w:ascii="Times New Roman" w:hAnsi="Times New Roman" w:cs="Times New Roman"/>
          <w:sz w:val="24"/>
          <w:szCs w:val="24"/>
        </w:rPr>
        <w:t xml:space="preserve"> attention where it can occur through the five senses, such as tasting, hearing, seeing, touching, and smelling. In </w:t>
      </w:r>
      <w:r w:rsidRPr="00300266" w:rsidR="00276A66">
        <w:rPr>
          <w:rFonts w:ascii="Times New Roman" w:hAnsi="Times New Roman" w:cs="Times New Roman"/>
          <w:sz w:val="24"/>
          <w:szCs w:val="24"/>
        </w:rPr>
        <w:t>memory,</w:t>
      </w:r>
      <w:r w:rsidRPr="00300266" w:rsidR="007D7FEC">
        <w:rPr>
          <w:rFonts w:ascii="Times New Roman" w:hAnsi="Times New Roman" w:cs="Times New Roman"/>
          <w:sz w:val="24"/>
          <w:szCs w:val="24"/>
        </w:rPr>
        <w:t xml:space="preserve"> the perception comes </w:t>
      </w:r>
      <w:r w:rsidRPr="00300266" w:rsidR="00276A66">
        <w:rPr>
          <w:rFonts w:ascii="Times New Roman" w:hAnsi="Times New Roman" w:cs="Times New Roman"/>
          <w:sz w:val="24"/>
          <w:szCs w:val="24"/>
        </w:rPr>
        <w:t>f</w:t>
      </w:r>
      <w:r w:rsidRPr="00300266" w:rsidR="007D7FEC">
        <w:rPr>
          <w:rFonts w:ascii="Times New Roman" w:hAnsi="Times New Roman" w:cs="Times New Roman"/>
          <w:sz w:val="24"/>
          <w:szCs w:val="24"/>
        </w:rPr>
        <w:t xml:space="preserve">rom the </w:t>
      </w:r>
      <w:r w:rsidRPr="00300266" w:rsidR="00276A66">
        <w:rPr>
          <w:rFonts w:ascii="Times New Roman" w:hAnsi="Times New Roman" w:cs="Times New Roman"/>
          <w:sz w:val="24"/>
          <w:szCs w:val="24"/>
        </w:rPr>
        <w:t>cognitive</w:t>
      </w:r>
      <w:r w:rsidRPr="00300266" w:rsidR="00300266">
        <w:rPr>
          <w:rFonts w:ascii="Times New Roman" w:hAnsi="Times New Roman" w:cs="Times New Roman"/>
          <w:sz w:val="24"/>
          <w:szCs w:val="24"/>
        </w:rPr>
        <w:t xml:space="preserve"> response where the brai</w:t>
      </w:r>
      <w:r w:rsidRPr="00300266" w:rsidR="007D7FEC">
        <w:rPr>
          <w:rFonts w:ascii="Times New Roman" w:hAnsi="Times New Roman" w:cs="Times New Roman"/>
          <w:sz w:val="24"/>
          <w:szCs w:val="24"/>
        </w:rPr>
        <w:t>n remembers events or moments</w:t>
      </w:r>
      <w:r w:rsidRPr="00300266" w:rsidR="00276A66">
        <w:rPr>
          <w:rFonts w:ascii="Times New Roman" w:hAnsi="Times New Roman" w:cs="Times New Roman"/>
          <w:sz w:val="24"/>
          <w:szCs w:val="24"/>
        </w:rPr>
        <w:t>. Individuals use previously formed an association with experiences and personal beliefs to remember personal evaluation and events. In recall, perception individuals remember to perceive moments and events later because they</w:t>
      </w:r>
      <w:r w:rsidRPr="00300266" w:rsidR="00300266">
        <w:rPr>
          <w:rFonts w:ascii="Times New Roman" w:hAnsi="Times New Roman" w:cs="Times New Roman"/>
          <w:color w:val="333333"/>
          <w:sz w:val="24"/>
          <w:szCs w:val="24"/>
          <w:shd w:val="clear" w:color="auto" w:fill="FFFFFF"/>
        </w:rPr>
        <w:t xml:space="preserve"> </w:t>
      </w:r>
      <w:r w:rsidRPr="00300266" w:rsidR="00276A66">
        <w:rPr>
          <w:rFonts w:ascii="Times New Roman" w:hAnsi="Times New Roman" w:cs="Times New Roman"/>
          <w:sz w:val="24"/>
          <w:szCs w:val="24"/>
        </w:rPr>
        <w:t xml:space="preserve">only retrieve the critical information. In organization </w:t>
      </w:r>
      <w:r w:rsidRPr="00300266" w:rsidR="00C53838">
        <w:rPr>
          <w:rFonts w:ascii="Times New Roman" w:hAnsi="Times New Roman" w:cs="Times New Roman"/>
          <w:sz w:val="24"/>
          <w:szCs w:val="24"/>
        </w:rPr>
        <w:t>perception,</w:t>
      </w:r>
      <w:r w:rsidRPr="00300266" w:rsidR="00276A66">
        <w:rPr>
          <w:rFonts w:ascii="Times New Roman" w:hAnsi="Times New Roman" w:cs="Times New Roman"/>
          <w:sz w:val="24"/>
          <w:szCs w:val="24"/>
        </w:rPr>
        <w:t xml:space="preserve"> individuals quickly disseminate a lot of information such as the human brain organizes the event by the same component, a different event happening</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(Thigpen</w:t>
      </w:r>
      <w:r w:rsidRPr="00300266" w:rsidR="00C53838">
        <w:rPr>
          <w:rFonts w:ascii="Times New Roman" w:hAnsi="Times New Roman" w:cs="Times New Roman"/>
          <w:color w:val="222222"/>
          <w:sz w:val="24"/>
          <w:szCs w:val="24"/>
          <w:shd w:val="clear" w:color="auto" w:fill="FFFFFF"/>
        </w:rPr>
        <w:t xml:space="preserve"> et al. 2019, p 1262</w:t>
      </w:r>
      <w:r w:rsidRPr="00300266" w:rsidR="00C53838">
        <w:rPr>
          <w:rFonts w:ascii="Times New Roman" w:hAnsi="Times New Roman" w:cs="Times New Roman"/>
          <w:color w:val="222222"/>
          <w:sz w:val="24"/>
          <w:szCs w:val="24"/>
          <w:shd w:val="clear" w:color="auto" w:fill="FFFFFF"/>
        </w:rPr>
        <w:t>)</w:t>
      </w:r>
      <w:r w:rsidRPr="00300266" w:rsidR="00C53838">
        <w:rPr>
          <w:rFonts w:ascii="Times New Roman" w:hAnsi="Times New Roman" w:cs="Times New Roman"/>
          <w:sz w:val="24"/>
          <w:szCs w:val="24"/>
        </w:rPr>
        <w:t>.</w:t>
      </w:r>
      <w:r w:rsidRPr="00300266" w:rsidR="00276A66">
        <w:rPr>
          <w:rFonts w:ascii="Times New Roman" w:hAnsi="Times New Roman" w:cs="Times New Roman"/>
          <w:sz w:val="24"/>
          <w:szCs w:val="24"/>
        </w:rPr>
        <w:t xml:space="preserve"> In interpretation perception, </w:t>
      </w:r>
      <w:r w:rsidRPr="00300266" w:rsidR="00C53838">
        <w:rPr>
          <w:rFonts w:ascii="Times New Roman" w:hAnsi="Times New Roman" w:cs="Times New Roman"/>
          <w:sz w:val="24"/>
          <w:szCs w:val="24"/>
        </w:rPr>
        <w:t xml:space="preserve">the main element of the event they can remember, people </w:t>
      </w:r>
      <w:r w:rsidRPr="00300266" w:rsidR="00AA0F6E">
        <w:rPr>
          <w:rFonts w:ascii="Times New Roman" w:hAnsi="Times New Roman" w:cs="Times New Roman"/>
          <w:sz w:val="24"/>
          <w:szCs w:val="24"/>
        </w:rPr>
        <w:t>use their own biases through interpretation or evaluation. Individuals relate past experiences, values, beliefs, and they can decide the importance of various events and how to react to different circumstances.</w:t>
      </w:r>
      <w:r w:rsidRPr="00300266">
        <w:rPr>
          <w:rFonts w:ascii="Times New Roman" w:hAnsi="Times New Roman" w:cs="Times New Roman"/>
          <w:sz w:val="24"/>
          <w:szCs w:val="24"/>
        </w:rPr>
        <w:t xml:space="preserve"> The reason why people choose to study perception so that they can be able to evaluate problems that they may encounter in their life. </w:t>
      </w:r>
      <w:r w:rsidRPr="00300266" w:rsidR="002324F9">
        <w:rPr>
          <w:rFonts w:ascii="Times New Roman" w:hAnsi="Times New Roman" w:cs="Times New Roman"/>
          <w:sz w:val="24"/>
          <w:szCs w:val="24"/>
        </w:rPr>
        <w:t xml:space="preserve"> The knowledge that people have in the world is the brain because it can guess what is happening regarding the information that is received via the senses. </w:t>
      </w:r>
      <w:r w:rsidRPr="00300266" w:rsidR="00F50E26">
        <w:rPr>
          <w:rFonts w:ascii="Times New Roman" w:hAnsi="Times New Roman" w:cs="Times New Roman"/>
          <w:sz w:val="24"/>
          <w:szCs w:val="24"/>
        </w:rPr>
        <w:t xml:space="preserve">Many factors influence human perceptions. </w:t>
      </w:r>
      <w:r w:rsidRPr="00300266" w:rsidR="00FF2107">
        <w:rPr>
          <w:rFonts w:ascii="Times New Roman" w:hAnsi="Times New Roman" w:cs="Times New Roman"/>
          <w:sz w:val="24"/>
          <w:szCs w:val="24"/>
        </w:rPr>
        <w:t>Such actors include attitude, motives, self-concept, moods,</w:t>
      </w:r>
      <w:r w:rsidRPr="00300266" w:rsidR="00945FF4">
        <w:rPr>
          <w:rFonts w:ascii="Times New Roman" w:hAnsi="Times New Roman" w:cs="Times New Roman"/>
          <w:sz w:val="24"/>
          <w:szCs w:val="24"/>
        </w:rPr>
        <w:t xml:space="preserve"> expectations, cognitive structure</w:t>
      </w:r>
      <w:r w:rsidRPr="00300266" w:rsidR="00FF2107">
        <w:rPr>
          <w:rFonts w:ascii="Times New Roman" w:hAnsi="Times New Roman" w:cs="Times New Roman"/>
          <w:sz w:val="24"/>
          <w:szCs w:val="24"/>
        </w:rPr>
        <w:t xml:space="preserve">, and motivations. </w:t>
      </w:r>
      <w:r w:rsidRPr="00300266" w:rsidR="00F50E26">
        <w:rPr>
          <w:rFonts w:ascii="Times New Roman" w:hAnsi="Times New Roman" w:cs="Times New Roman"/>
          <w:sz w:val="24"/>
          <w:szCs w:val="24"/>
        </w:rPr>
        <w:t>The factors have been analyzed as follows</w:t>
      </w:r>
      <w:r w:rsidRPr="00300266" w:rsidR="00354FBE">
        <w:rPr>
          <w:rFonts w:ascii="Times New Roman" w:hAnsi="Times New Roman" w:cs="Times New Roman"/>
          <w:sz w:val="24"/>
          <w:szCs w:val="24"/>
        </w:rPr>
        <w:t xml:space="preserve"> </w:t>
      </w:r>
      <w:r w:rsidRPr="00300266" w:rsidR="00354FBE">
        <w:rPr>
          <w:rFonts w:ascii="Times New Roman" w:hAnsi="Times New Roman" w:cs="Times New Roman"/>
          <w:color w:val="333333"/>
          <w:sz w:val="24"/>
          <w:szCs w:val="24"/>
          <w:shd w:val="clear" w:color="auto" w:fill="FFFFFF"/>
        </w:rPr>
        <w:t>(</w:t>
      </w:r>
      <w:r w:rsidRPr="00300266" w:rsidR="00354FBE">
        <w:rPr>
          <w:rFonts w:ascii="Times New Roman" w:hAnsi="Times New Roman" w:cs="Times New Roman"/>
          <w:color w:val="222222"/>
          <w:sz w:val="24"/>
          <w:szCs w:val="24"/>
          <w:shd w:val="clear" w:color="auto" w:fill="FFFFFF"/>
        </w:rPr>
        <w:t>Howard, 2018, p. 124)</w:t>
      </w:r>
      <w:r w:rsidRPr="00300266" w:rsidR="00F50E26">
        <w:rPr>
          <w:rFonts w:ascii="Times New Roman" w:hAnsi="Times New Roman" w:cs="Times New Roman"/>
          <w:sz w:val="24"/>
          <w:szCs w:val="24"/>
        </w:rPr>
        <w:t>.</w:t>
      </w:r>
    </w:p>
    <w:p w:rsidR="00FF2107" w:rsidRPr="00300266" w:rsidP="00300266" w14:paraId="6EC043E8" w14:textId="2C5D51A2">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Motives</w:t>
      </w:r>
      <w:r w:rsidRPr="00300266" w:rsidR="00250C0E">
        <w:rPr>
          <w:rFonts w:ascii="Times New Roman" w:hAnsi="Times New Roman" w:cs="Times New Roman"/>
          <w:sz w:val="24"/>
          <w:szCs w:val="24"/>
        </w:rPr>
        <w:t>: it expresses the unsatisfied needs of individuals where it exerts influences on their perceptions. Taking, for example, a boss who is insured in an organization perceives juniors' efforts to perform outstanding work as a threat to his position. Therefore, personal security is transferred to perception regardless of the intention of other individuals.
</w:t>
      </w:r>
    </w:p>
    <w:p w:rsidR="00250C0E" w:rsidRPr="00300266" w:rsidP="00300266" w14:paraId="13117BA3" w14:textId="1A16FB70">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Attitude: it deals with the perceiver attitudes where it affects perception. Taking, for example, jobs that require a lot of attention are done by men like most of the security officers are men or females do most of the kitchens chores.</w:t>
      </w:r>
      <w:r w:rsidRPr="00300266" w:rsidR="00757AEC">
        <w:rPr>
          <w:rFonts w:ascii="Times New Roman" w:hAnsi="Times New Roman" w:cs="Times New Roman"/>
          <w:sz w:val="24"/>
          <w:szCs w:val="24"/>
        </w:rPr>
        <w:t xml:space="preserve"> Therefore, the altitude will affect individuals in different circumstances.
</w:t>
      </w:r>
    </w:p>
    <w:p w:rsidR="00757AEC" w:rsidRPr="00300266" w:rsidP="00300266" w14:paraId="62E24AA6" w14:textId="3C8E7062">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Moods: moods has a lot of influence on how individuals perceive someone. In reality, individuals think different when they are happy than when they are depressed. However, individuals tend to remember information that is consistent with their mood state that details that are not consistent in their moods. There when we are in a positive attitude, we form a positive impression on others, and when we are in a negative mood, we evaluate others unfavorably.
</w:t>
      </w:r>
    </w:p>
    <w:p w:rsidR="00757AEC" w:rsidRPr="00300266" w:rsidP="00300266" w14:paraId="0F0AD83C" w14:textId="6C8CBC0A">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 xml:space="preserve">Expectation: </w:t>
      </w:r>
      <w:r w:rsidRPr="00300266" w:rsidR="00D53209">
        <w:rPr>
          <w:rFonts w:ascii="Times New Roman" w:hAnsi="Times New Roman" w:cs="Times New Roman"/>
          <w:sz w:val="24"/>
          <w:szCs w:val="24"/>
        </w:rPr>
        <w:t>Expectation distorts our perception in what we see. It deals with the characters o perceivers, such as being aware of one self-help one to see other people accurately; individuals tend to accept themselves more often to see the other people aspect.
</w:t>
      </w:r>
    </w:p>
    <w:p w:rsidR="00D53209" w:rsidRPr="00300266" w:rsidP="00300266" w14:paraId="6E16B102" w14:textId="020FB364">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Cognitive structure. It deals with people's patterns of thinking that affect perception. Recent research shows that some people tend to perceive physical traits such as weight, personal appearance, and height more readily. Other people focus more on the central personality disposition of the individuals</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(Thigpen</w:t>
      </w:r>
      <w:r w:rsidRPr="00300266" w:rsidR="00C53838">
        <w:rPr>
          <w:rFonts w:ascii="Times New Roman" w:hAnsi="Times New Roman" w:cs="Times New Roman"/>
          <w:color w:val="222222"/>
          <w:sz w:val="24"/>
          <w:szCs w:val="24"/>
          <w:shd w:val="clear" w:color="auto" w:fill="FFFFFF"/>
        </w:rPr>
        <w:t xml:space="preserve"> et al. 2019, p 1261</w:t>
      </w:r>
      <w:r w:rsidRPr="00300266" w:rsidR="00C53838">
        <w:rPr>
          <w:rFonts w:ascii="Times New Roman" w:hAnsi="Times New Roman" w:cs="Times New Roman"/>
          <w:color w:val="222222"/>
          <w:sz w:val="24"/>
          <w:szCs w:val="24"/>
          <w:shd w:val="clear" w:color="auto" w:fill="FFFFFF"/>
        </w:rPr>
        <w:t>)</w:t>
      </w:r>
      <w:r w:rsidRPr="00300266" w:rsidR="00C53838">
        <w:rPr>
          <w:rFonts w:ascii="Times New Roman" w:hAnsi="Times New Roman" w:cs="Times New Roman"/>
          <w:sz w:val="24"/>
          <w:szCs w:val="24"/>
        </w:rPr>
        <w:t>.</w:t>
      </w:r>
      <w:r w:rsidRPr="00300266" w:rsidR="0098066F">
        <w:rPr>
          <w:rFonts w:ascii="Times New Roman" w:hAnsi="Times New Roman" w:cs="Times New Roman"/>
          <w:sz w:val="24"/>
          <w:szCs w:val="24"/>
        </w:rPr>
        <w:t xml:space="preserve"> Therefore, cognitive complexity permits individuals to perceive multiple traits to other peoples.
</w:t>
      </w:r>
    </w:p>
    <w:p w:rsidR="0098066F" w:rsidRPr="00300266" w:rsidP="00300266" w14:paraId="7902F78D" w14:textId="535096DD">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Self-concept: it deals with social perception where it affects the receivers' concept. For instance, a person with a positive self-concept will have a positive attribute in another individual. In contrast, an individual with a negative self-concept will have negative characters in another person. The more we understand our self-concept, the more we will have an accurate perception of understanding other people.
</w:t>
      </w:r>
    </w:p>
    <w:p w:rsidR="0098066F" w:rsidRPr="00300266" w:rsidP="00300266" w14:paraId="55B874D9" w14:textId="6A3AE8AA">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 xml:space="preserve">Interest: In </w:t>
      </w:r>
      <w:r w:rsidRPr="00300266" w:rsidR="00945FF4">
        <w:rPr>
          <w:rFonts w:ascii="Times New Roman" w:hAnsi="Times New Roman" w:cs="Times New Roman"/>
          <w:sz w:val="24"/>
          <w:szCs w:val="24"/>
        </w:rPr>
        <w:t>interest</w:t>
      </w:r>
      <w:r w:rsidRPr="00300266">
        <w:rPr>
          <w:rFonts w:ascii="Times New Roman" w:hAnsi="Times New Roman" w:cs="Times New Roman"/>
          <w:sz w:val="24"/>
          <w:szCs w:val="24"/>
        </w:rPr>
        <w:t xml:space="preserve"> </w:t>
      </w:r>
      <w:r w:rsidRPr="00300266" w:rsidR="00945FF4">
        <w:rPr>
          <w:rFonts w:ascii="Times New Roman" w:hAnsi="Times New Roman" w:cs="Times New Roman"/>
          <w:sz w:val="24"/>
          <w:szCs w:val="24"/>
        </w:rPr>
        <w:t>perception,</w:t>
      </w:r>
      <w:r w:rsidRPr="00300266">
        <w:rPr>
          <w:rFonts w:ascii="Times New Roman" w:hAnsi="Times New Roman" w:cs="Times New Roman"/>
          <w:sz w:val="24"/>
          <w:szCs w:val="24"/>
        </w:rPr>
        <w:t xml:space="preserve"> the focus of individual </w:t>
      </w:r>
      <w:r w:rsidRPr="00300266" w:rsidR="00945FF4">
        <w:rPr>
          <w:rFonts w:ascii="Times New Roman" w:hAnsi="Times New Roman" w:cs="Times New Roman"/>
          <w:sz w:val="24"/>
          <w:szCs w:val="24"/>
        </w:rPr>
        <w:t>attention is influenced</w:t>
      </w:r>
      <w:r w:rsidRPr="00300266">
        <w:rPr>
          <w:rFonts w:ascii="Times New Roman" w:hAnsi="Times New Roman" w:cs="Times New Roman"/>
          <w:sz w:val="24"/>
          <w:szCs w:val="24"/>
        </w:rPr>
        <w:t xml:space="preserve"> </w:t>
      </w:r>
      <w:r w:rsidRPr="00300266" w:rsidR="00945FF4">
        <w:rPr>
          <w:rFonts w:ascii="Times New Roman" w:hAnsi="Times New Roman" w:cs="Times New Roman"/>
          <w:sz w:val="24"/>
          <w:szCs w:val="24"/>
        </w:rPr>
        <w:t>by their curiosity. This is because personal interest is very different from other individuals. For example, if the teacher reprimands a student for coming to school late is more likely to notice his fellow student coming late tomorrow than he did the previous days. Therefore is a student is preoccupied with a personal problem they may find it challenging to be attentive in class</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(Thigpen et al. 2019, p 1260)</w:t>
      </w:r>
      <w:r w:rsidRPr="00300266" w:rsidR="00C53838">
        <w:rPr>
          <w:rFonts w:ascii="Times New Roman" w:hAnsi="Times New Roman" w:cs="Times New Roman"/>
          <w:sz w:val="24"/>
          <w:szCs w:val="24"/>
        </w:rPr>
        <w:t>.</w:t>
      </w:r>
    </w:p>
    <w:p w:rsidR="00191545" w:rsidRPr="00300266" w:rsidP="00300266" w14:paraId="494CAF83" w14:textId="77777777">
      <w:pPr>
        <w:spacing w:line="480" w:lineRule="auto"/>
        <w:ind w:firstLine="720"/>
        <w:jc w:val="both"/>
        <w:rPr>
          <w:rFonts w:ascii="Times New Roman" w:hAnsi="Times New Roman" w:cs="Times New Roman"/>
          <w:sz w:val="24"/>
          <w:szCs w:val="24"/>
        </w:rPr>
      </w:pPr>
    </w:p>
    <w:p w:rsidR="00191545" w:rsidRPr="00300266" w:rsidP="00300266" w14:paraId="1DF606F0" w14:textId="77777777">
      <w:pPr>
        <w:spacing w:line="480" w:lineRule="auto"/>
        <w:ind w:firstLine="720"/>
        <w:jc w:val="both"/>
        <w:rPr>
          <w:rFonts w:ascii="Times New Roman" w:hAnsi="Times New Roman" w:cs="Times New Roman"/>
          <w:sz w:val="24"/>
          <w:szCs w:val="24"/>
        </w:rPr>
      </w:pPr>
    </w:p>
    <w:p w:rsidR="00191545" w:rsidRPr="00300266" w:rsidP="00300266" w14:paraId="0274F092" w14:textId="77777777">
      <w:pPr>
        <w:spacing w:line="480" w:lineRule="auto"/>
        <w:ind w:firstLine="720"/>
        <w:jc w:val="both"/>
        <w:rPr>
          <w:rFonts w:ascii="Times New Roman" w:hAnsi="Times New Roman" w:cs="Times New Roman"/>
          <w:sz w:val="24"/>
          <w:szCs w:val="24"/>
        </w:rPr>
      </w:pPr>
    </w:p>
    <w:p w:rsidR="00191545" w:rsidRPr="00300266" w:rsidP="00300266" w14:paraId="5B3DBA2C" w14:textId="77777777">
      <w:pPr>
        <w:spacing w:line="480" w:lineRule="auto"/>
        <w:ind w:firstLine="720"/>
        <w:jc w:val="both"/>
        <w:rPr>
          <w:rFonts w:ascii="Times New Roman" w:hAnsi="Times New Roman" w:cs="Times New Roman"/>
          <w:sz w:val="24"/>
          <w:szCs w:val="24"/>
        </w:rPr>
      </w:pPr>
    </w:p>
    <w:p w:rsidR="00191545" w:rsidRPr="00300266" w:rsidP="00300266" w14:paraId="6A1C1F79" w14:textId="77777777">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Role of Memory in Affecting Our Perception</w:t>
      </w:r>
    </w:p>
    <w:p w:rsidR="00F50E26" w:rsidRPr="00300266" w:rsidP="00300266" w14:paraId="53F04E9B" w14:textId="25295806">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 xml:space="preserve">Memories of an </w:t>
      </w:r>
      <w:r w:rsidRPr="00300266" w:rsidR="006C5897">
        <w:rPr>
          <w:rFonts w:ascii="Times New Roman" w:hAnsi="Times New Roman" w:cs="Times New Roman"/>
          <w:sz w:val="24"/>
          <w:szCs w:val="24"/>
        </w:rPr>
        <w:t>individual change</w:t>
      </w:r>
      <w:r w:rsidRPr="00300266">
        <w:rPr>
          <w:rFonts w:ascii="Times New Roman" w:hAnsi="Times New Roman" w:cs="Times New Roman"/>
          <w:sz w:val="24"/>
          <w:szCs w:val="24"/>
        </w:rPr>
        <w:t xml:space="preserve"> </w:t>
      </w:r>
      <w:r w:rsidRPr="00300266" w:rsidR="006C5897">
        <w:rPr>
          <w:rFonts w:ascii="Times New Roman" w:hAnsi="Times New Roman" w:cs="Times New Roman"/>
          <w:sz w:val="24"/>
          <w:szCs w:val="24"/>
        </w:rPr>
        <w:t>the</w:t>
      </w:r>
      <w:r w:rsidRPr="00300266">
        <w:rPr>
          <w:rFonts w:ascii="Times New Roman" w:hAnsi="Times New Roman" w:cs="Times New Roman"/>
          <w:sz w:val="24"/>
          <w:szCs w:val="24"/>
        </w:rPr>
        <w:t xml:space="preserve"> perspective over time. According to the study that has been carried out about memory shows that memories are likely to be from </w:t>
      </w:r>
      <w:r w:rsidRPr="00300266" w:rsidR="008079A0">
        <w:rPr>
          <w:rFonts w:ascii="Times New Roman" w:hAnsi="Times New Roman" w:cs="Times New Roman"/>
          <w:sz w:val="24"/>
          <w:szCs w:val="24"/>
        </w:rPr>
        <w:t>a</w:t>
      </w:r>
      <w:r w:rsidRPr="00300266">
        <w:rPr>
          <w:rFonts w:ascii="Times New Roman" w:hAnsi="Times New Roman" w:cs="Times New Roman"/>
          <w:sz w:val="24"/>
          <w:szCs w:val="24"/>
        </w:rPr>
        <w:t xml:space="preserve"> viewer’s perspective. </w:t>
      </w:r>
      <w:r w:rsidRPr="00300266" w:rsidR="008079A0">
        <w:rPr>
          <w:rFonts w:ascii="Times New Roman" w:hAnsi="Times New Roman" w:cs="Times New Roman"/>
          <w:sz w:val="24"/>
          <w:szCs w:val="24"/>
        </w:rPr>
        <w:t>Another research shows that this occurs mostly on people who have remembering anxiety infuriating social circumstances.</w:t>
      </w:r>
      <w:r w:rsidRPr="00300266">
        <w:rPr>
          <w:rFonts w:ascii="Times New Roman" w:hAnsi="Times New Roman" w:cs="Times New Roman"/>
          <w:sz w:val="24"/>
          <w:szCs w:val="24"/>
        </w:rPr>
        <w:t xml:space="preserve"> </w:t>
      </w:r>
      <w:r w:rsidRPr="00300266" w:rsidR="008079A0">
        <w:rPr>
          <w:rFonts w:ascii="Times New Roman" w:hAnsi="Times New Roman" w:cs="Times New Roman"/>
          <w:sz w:val="24"/>
          <w:szCs w:val="24"/>
        </w:rPr>
        <w:t>Individuals can recognize pictures of past concerns that aggravate social situations</w:t>
      </w:r>
      <w:r w:rsidRPr="00300266" w:rsidR="006C5897">
        <w:rPr>
          <w:rFonts w:ascii="Times New Roman" w:hAnsi="Times New Roman" w:cs="Times New Roman"/>
          <w:sz w:val="24"/>
          <w:szCs w:val="24"/>
        </w:rPr>
        <w:t xml:space="preserve"> </w:t>
      </w:r>
      <w:r w:rsidRPr="00300266" w:rsidR="00354FBE">
        <w:rPr>
          <w:rFonts w:ascii="Times New Roman" w:hAnsi="Times New Roman" w:cs="Times New Roman"/>
          <w:color w:val="333333"/>
          <w:sz w:val="24"/>
          <w:szCs w:val="24"/>
          <w:shd w:val="clear" w:color="auto" w:fill="FFFFFF"/>
        </w:rPr>
        <w:t>(</w:t>
      </w:r>
      <w:r w:rsidRPr="00300266" w:rsidR="00354FBE">
        <w:rPr>
          <w:rFonts w:ascii="Times New Roman" w:hAnsi="Times New Roman" w:cs="Times New Roman"/>
          <w:color w:val="222222"/>
          <w:sz w:val="24"/>
          <w:szCs w:val="24"/>
          <w:shd w:val="clear" w:color="auto" w:fill="FFFFFF"/>
        </w:rPr>
        <w:t xml:space="preserve">Howard, 2018, p. </w:t>
      </w:r>
      <w:r w:rsidRPr="00300266" w:rsidR="00354FBE">
        <w:rPr>
          <w:rFonts w:ascii="Times New Roman" w:hAnsi="Times New Roman" w:cs="Times New Roman"/>
          <w:color w:val="222222"/>
          <w:sz w:val="24"/>
          <w:szCs w:val="24"/>
          <w:shd w:val="clear" w:color="auto" w:fill="FFFFFF"/>
        </w:rPr>
        <w:t>126</w:t>
      </w:r>
      <w:r w:rsidRPr="00300266" w:rsidR="006C5897">
        <w:rPr>
          <w:rFonts w:ascii="Times New Roman" w:hAnsi="Times New Roman" w:cs="Times New Roman"/>
          <w:color w:val="333333"/>
          <w:sz w:val="24"/>
          <w:szCs w:val="24"/>
          <w:shd w:val="clear" w:color="auto" w:fill="FFFFFF"/>
        </w:rPr>
        <w:t>)</w:t>
      </w:r>
      <w:r w:rsidRPr="00300266" w:rsidR="008079A0">
        <w:rPr>
          <w:rFonts w:ascii="Times New Roman" w:hAnsi="Times New Roman" w:cs="Times New Roman"/>
          <w:sz w:val="24"/>
          <w:szCs w:val="24"/>
        </w:rPr>
        <w:t xml:space="preserve">. </w:t>
      </w:r>
      <w:r w:rsidRPr="00300266" w:rsidR="006C5897">
        <w:rPr>
          <w:rFonts w:ascii="Times New Roman" w:hAnsi="Times New Roman" w:cs="Times New Roman"/>
          <w:sz w:val="24"/>
          <w:szCs w:val="24"/>
        </w:rPr>
        <w:t>Memories hence play an essential role in determining the perception of an individual. When a person recalls a specific event or object, various perspectives would be created in the mind of the individual, such as the type of game that happened or a future event to occur.</w:t>
      </w:r>
    </w:p>
    <w:p w:rsidR="009B226A" w:rsidRPr="00300266" w:rsidP="00300266" w14:paraId="45046E7E" w14:textId="72FBA392">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The perception of the events that are happening usually has a connected relationship to the mind. For instance, if a person says that he or she has a trip to go to the beach on Friday. When we analyze what the individual is saying, another person can start imagining on the visit; they went to Miami beach. After a while, another person realizes that what the second person told of visiting Miami beach does not even relate to what the first individual said</w:t>
      </w:r>
      <w:r w:rsidRPr="00300266" w:rsidR="006C5897">
        <w:rPr>
          <w:rFonts w:ascii="Times New Roman" w:hAnsi="Times New Roman" w:cs="Times New Roman"/>
          <w:sz w:val="24"/>
          <w:szCs w:val="24"/>
        </w:rPr>
        <w:t xml:space="preserve"> </w:t>
      </w:r>
      <w:r w:rsidRPr="00300266" w:rsidR="006C5897">
        <w:rPr>
          <w:rFonts w:ascii="Times New Roman" w:hAnsi="Times New Roman" w:cs="Times New Roman"/>
          <w:color w:val="333333"/>
          <w:sz w:val="24"/>
          <w:szCs w:val="24"/>
          <w:shd w:val="clear" w:color="auto" w:fill="FFFFFF"/>
        </w:rPr>
        <w:t>(Camos, n.d., p. </w:t>
      </w:r>
      <w:r w:rsidRPr="00300266" w:rsidR="006C5897">
        <w:rPr>
          <w:rStyle w:val="gray"/>
          <w:rFonts w:ascii="Times New Roman" w:hAnsi="Times New Roman" w:cs="Times New Roman"/>
          <w:color w:val="808080"/>
          <w:sz w:val="24"/>
          <w:szCs w:val="24"/>
          <w:shd w:val="clear" w:color="auto" w:fill="FFFFFF"/>
        </w:rPr>
        <w:t>65</w:t>
      </w:r>
      <w:r w:rsidRPr="00300266" w:rsidR="006C5897">
        <w:rPr>
          <w:rFonts w:ascii="Times New Roman" w:hAnsi="Times New Roman" w:cs="Times New Roman"/>
          <w:color w:val="333333"/>
          <w:sz w:val="24"/>
          <w:szCs w:val="24"/>
          <w:shd w:val="clear" w:color="auto" w:fill="FFFFFF"/>
        </w:rPr>
        <w:t>)</w:t>
      </w:r>
      <w:r w:rsidRPr="00300266">
        <w:rPr>
          <w:rFonts w:ascii="Times New Roman" w:hAnsi="Times New Roman" w:cs="Times New Roman"/>
          <w:sz w:val="24"/>
          <w:szCs w:val="24"/>
        </w:rPr>
        <w:t>. He or she did not mention the specific beach that he/she visited. This is a perfect example to conclude how often a person can recall the information that is closely related to the current perception and understanding despite the events that are mentioned never occurred</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 xml:space="preserve">(Kinder &amp; Buss 2018, </w:t>
      </w:r>
      <w:r w:rsidRPr="00300266" w:rsidR="00C53838">
        <w:rPr>
          <w:rFonts w:ascii="Times New Roman" w:hAnsi="Times New Roman" w:cs="Times New Roman"/>
          <w:color w:val="222222"/>
          <w:sz w:val="24"/>
          <w:szCs w:val="24"/>
          <w:shd w:val="clear" w:color="auto" w:fill="FFFFFF"/>
        </w:rPr>
        <w:t>p, 18</w:t>
      </w:r>
      <w:r w:rsidRPr="00300266" w:rsidR="00C53838">
        <w:rPr>
          <w:rFonts w:ascii="Times New Roman" w:hAnsi="Times New Roman" w:cs="Times New Roman"/>
          <w:color w:val="222222"/>
          <w:sz w:val="24"/>
          <w:szCs w:val="24"/>
          <w:shd w:val="clear" w:color="auto" w:fill="FFFFFF"/>
        </w:rPr>
        <w:t>)</w:t>
      </w:r>
      <w:r w:rsidRPr="00300266">
        <w:rPr>
          <w:rFonts w:ascii="Times New Roman" w:hAnsi="Times New Roman" w:cs="Times New Roman"/>
          <w:sz w:val="24"/>
          <w:szCs w:val="24"/>
        </w:rPr>
        <w:t xml:space="preserve">. </w:t>
      </w:r>
    </w:p>
    <w:p w:rsidR="00C43596" w:rsidRPr="00300266" w:rsidP="00300266" w14:paraId="560FBDF9" w14:textId="3B0A7415">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Memory plays a role in affecting our visual perception. This is because our memory usually begins with perception</w:t>
      </w:r>
      <w:r w:rsidRPr="00300266" w:rsidR="00191545">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(Thigpen</w:t>
      </w:r>
      <w:r w:rsidRPr="00300266" w:rsidR="00C53838">
        <w:rPr>
          <w:rFonts w:ascii="Times New Roman" w:hAnsi="Times New Roman" w:cs="Times New Roman"/>
          <w:color w:val="222222"/>
          <w:sz w:val="24"/>
          <w:szCs w:val="24"/>
          <w:shd w:val="clear" w:color="auto" w:fill="FFFFFF"/>
        </w:rPr>
        <w:t xml:space="preserve"> et al. 2019, p 1264</w:t>
      </w:r>
      <w:r w:rsidRPr="00300266" w:rsidR="00C53838">
        <w:rPr>
          <w:rFonts w:ascii="Times New Roman" w:hAnsi="Times New Roman" w:cs="Times New Roman"/>
          <w:color w:val="222222"/>
          <w:sz w:val="24"/>
          <w:szCs w:val="24"/>
          <w:shd w:val="clear" w:color="auto" w:fill="FFFFFF"/>
        </w:rPr>
        <w:t>)</w:t>
      </w:r>
      <w:r w:rsidRPr="00300266">
        <w:rPr>
          <w:rFonts w:ascii="Times New Roman" w:hAnsi="Times New Roman" w:cs="Times New Roman"/>
          <w:sz w:val="24"/>
          <w:szCs w:val="24"/>
        </w:rPr>
        <w:t>. Human beings often cannot recall what they don't perceive; therefore, the memory of people is mostly influenced by how individuals perceive them. Hu</w:t>
      </w:r>
      <w:r w:rsidRPr="00300266" w:rsidR="00DA31FA">
        <w:rPr>
          <w:rFonts w:ascii="Times New Roman" w:hAnsi="Times New Roman" w:cs="Times New Roman"/>
          <w:sz w:val="24"/>
          <w:szCs w:val="24"/>
        </w:rPr>
        <w:t>man</w:t>
      </w:r>
      <w:r w:rsidRPr="00300266">
        <w:rPr>
          <w:rFonts w:ascii="Times New Roman" w:hAnsi="Times New Roman" w:cs="Times New Roman"/>
          <w:sz w:val="24"/>
          <w:szCs w:val="24"/>
        </w:rPr>
        <w:t xml:space="preserve"> beings mostly perceive a wide range of physical features due to good visual </w:t>
      </w:r>
      <w:r w:rsidRPr="00300266">
        <w:rPr>
          <w:rFonts w:ascii="Times New Roman" w:hAnsi="Times New Roman" w:cs="Times New Roman"/>
          <w:sz w:val="24"/>
          <w:szCs w:val="24"/>
        </w:rPr>
        <w:t xml:space="preserve">memory. </w:t>
      </w:r>
      <w:r w:rsidRPr="00300266" w:rsidR="008620FE">
        <w:rPr>
          <w:rFonts w:ascii="Times New Roman" w:hAnsi="Times New Roman" w:cs="Times New Roman"/>
          <w:sz w:val="24"/>
          <w:szCs w:val="24"/>
        </w:rPr>
        <w:t>Therefore,</w:t>
      </w:r>
      <w:r w:rsidRPr="00300266">
        <w:rPr>
          <w:rFonts w:ascii="Times New Roman" w:hAnsi="Times New Roman" w:cs="Times New Roman"/>
          <w:sz w:val="24"/>
          <w:szCs w:val="24"/>
        </w:rPr>
        <w:t xml:space="preserve"> individuals have an added advantage because they process the environment quickly than other creatures in the universe.  </w:t>
      </w:r>
    </w:p>
    <w:p w:rsidR="00BB568A" w:rsidRPr="00300266" w:rsidP="00300266" w14:paraId="34F7F05F" w14:textId="77777777">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 xml:space="preserve">The research that was conducted and published </w:t>
      </w:r>
      <w:r w:rsidRPr="00300266" w:rsidR="00AA5B9A">
        <w:rPr>
          <w:rFonts w:ascii="Times New Roman" w:hAnsi="Times New Roman" w:cs="Times New Roman"/>
          <w:sz w:val="24"/>
          <w:szCs w:val="24"/>
        </w:rPr>
        <w:t>explains that memory is responsible for perception in human beings</w:t>
      </w:r>
      <w:r w:rsidRPr="00300266" w:rsidR="00191545">
        <w:rPr>
          <w:rFonts w:ascii="Times New Roman" w:hAnsi="Times New Roman" w:cs="Times New Roman"/>
          <w:sz w:val="24"/>
          <w:szCs w:val="24"/>
        </w:rPr>
        <w:t xml:space="preserve"> </w:t>
      </w:r>
      <w:r w:rsidRPr="00300266" w:rsidR="00191545">
        <w:rPr>
          <w:rFonts w:ascii="Times New Roman" w:hAnsi="Times New Roman" w:cs="Times New Roman"/>
          <w:color w:val="333333"/>
          <w:sz w:val="24"/>
          <w:szCs w:val="24"/>
          <w:shd w:val="clear" w:color="auto" w:fill="FFFFFF"/>
        </w:rPr>
        <w:t>(Stanley &amp; Scott, n.d., p. </w:t>
      </w:r>
      <w:r w:rsidRPr="00300266" w:rsidR="00191545">
        <w:rPr>
          <w:rStyle w:val="gray"/>
          <w:rFonts w:ascii="Times New Roman" w:hAnsi="Times New Roman" w:cs="Times New Roman"/>
          <w:color w:val="808080"/>
          <w:sz w:val="24"/>
          <w:szCs w:val="24"/>
          <w:shd w:val="clear" w:color="auto" w:fill="FFFFFF"/>
        </w:rPr>
        <w:t>44</w:t>
      </w:r>
      <w:r w:rsidRPr="00300266" w:rsidR="00191545">
        <w:rPr>
          <w:rFonts w:ascii="Times New Roman" w:hAnsi="Times New Roman" w:cs="Times New Roman"/>
          <w:color w:val="333333"/>
          <w:sz w:val="24"/>
          <w:szCs w:val="24"/>
          <w:shd w:val="clear" w:color="auto" w:fill="FFFFFF"/>
        </w:rPr>
        <w:t>)</w:t>
      </w:r>
      <w:r w:rsidRPr="00300266" w:rsidR="00AA5B9A">
        <w:rPr>
          <w:rFonts w:ascii="Times New Roman" w:hAnsi="Times New Roman" w:cs="Times New Roman"/>
          <w:sz w:val="24"/>
          <w:szCs w:val="24"/>
        </w:rPr>
        <w:t>. The experiment was conducted using optical illusion in which the angle between any two objects seemed to be overstated. Then the participants were asked to recall in which the first dot moved. They were also asked to give judgment on the direction of the second dot that is clockwise or anticlockwise.</w:t>
      </w:r>
    </w:p>
    <w:p w:rsidR="00AA5B9A" w:rsidRPr="00300266" w:rsidP="00300266" w14:paraId="26CD2A1B" w14:textId="3DBA7C60">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 xml:space="preserve">The reports from the participants indicated that the direction they perceived was clockwise. This can be explained by the fact that there was motion after effect. This technique usually happens when an individual has been staring at </w:t>
      </w:r>
      <w:r w:rsidRPr="00300266" w:rsidR="007B6CC9">
        <w:rPr>
          <w:rFonts w:ascii="Times New Roman" w:hAnsi="Times New Roman" w:cs="Times New Roman"/>
          <w:sz w:val="24"/>
          <w:szCs w:val="24"/>
        </w:rPr>
        <w:t>a moving</w:t>
      </w:r>
      <w:r w:rsidRPr="00300266">
        <w:rPr>
          <w:rFonts w:ascii="Times New Roman" w:hAnsi="Times New Roman" w:cs="Times New Roman"/>
          <w:sz w:val="24"/>
          <w:szCs w:val="24"/>
        </w:rPr>
        <w:t xml:space="preserve"> object for </w:t>
      </w:r>
      <w:r w:rsidRPr="00300266" w:rsidR="007B6CC9">
        <w:rPr>
          <w:rFonts w:ascii="Times New Roman" w:hAnsi="Times New Roman" w:cs="Times New Roman"/>
          <w:sz w:val="24"/>
          <w:szCs w:val="24"/>
        </w:rPr>
        <w:t>some time</w:t>
      </w:r>
      <w:r w:rsidRPr="00300266">
        <w:rPr>
          <w:rFonts w:ascii="Times New Roman" w:hAnsi="Times New Roman" w:cs="Times New Roman"/>
          <w:sz w:val="24"/>
          <w:szCs w:val="24"/>
        </w:rPr>
        <w:t xml:space="preserve"> </w:t>
      </w:r>
      <w:r w:rsidRPr="00300266" w:rsidR="007B6CC9">
        <w:rPr>
          <w:rFonts w:ascii="Times New Roman" w:hAnsi="Times New Roman" w:cs="Times New Roman"/>
          <w:sz w:val="24"/>
          <w:szCs w:val="24"/>
        </w:rPr>
        <w:t>and immediately shifting the gaze to a stationary object. The effect of this is that the second object moves the opposite direction to the first object</w:t>
      </w:r>
      <w:r w:rsidRPr="00300266" w:rsidR="00C53838">
        <w:rPr>
          <w:rFonts w:ascii="Times New Roman" w:hAnsi="Times New Roman" w:cs="Times New Roman"/>
          <w:color w:val="333333"/>
          <w:sz w:val="24"/>
          <w:szCs w:val="24"/>
          <w:shd w:val="clear" w:color="auto" w:fill="FFFFFF"/>
        </w:rPr>
        <w:t xml:space="preserve"> (</w:t>
      </w:r>
      <w:r w:rsidRPr="00300266" w:rsidR="00C53838">
        <w:rPr>
          <w:rFonts w:ascii="Times New Roman" w:hAnsi="Times New Roman" w:cs="Times New Roman"/>
          <w:color w:val="333333"/>
          <w:sz w:val="24"/>
          <w:szCs w:val="24"/>
          <w:shd w:val="clear" w:color="auto" w:fill="FFFFFF"/>
        </w:rPr>
        <w:t>Camos, n.d., p. </w:t>
      </w:r>
      <w:r w:rsidRPr="00300266" w:rsidR="00C53838">
        <w:rPr>
          <w:rStyle w:val="gray"/>
          <w:rFonts w:ascii="Times New Roman" w:hAnsi="Times New Roman" w:cs="Times New Roman"/>
          <w:color w:val="808080"/>
          <w:sz w:val="24"/>
          <w:szCs w:val="24"/>
          <w:shd w:val="clear" w:color="auto" w:fill="FFFFFF"/>
        </w:rPr>
        <w:t>66)</w:t>
      </w:r>
      <w:r w:rsidRPr="00300266" w:rsidR="007B6CC9">
        <w:rPr>
          <w:rFonts w:ascii="Times New Roman" w:hAnsi="Times New Roman" w:cs="Times New Roman"/>
          <w:sz w:val="24"/>
          <w:szCs w:val="24"/>
        </w:rPr>
        <w:t>. The time that the dot was showed was less than a second that is not enough to deliver motion after effect; thus, the result is likely to produce a perspective that the second dot is moving to the direction opposite the first dot. This is evidence of how memory can affect our outlook on various objectives and occasions</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 xml:space="preserve">(Kinder &amp; Buss 2018, </w:t>
      </w:r>
      <w:r w:rsidRPr="00300266" w:rsidR="00C53838">
        <w:rPr>
          <w:rFonts w:ascii="Times New Roman" w:hAnsi="Times New Roman" w:cs="Times New Roman"/>
          <w:color w:val="222222"/>
          <w:sz w:val="24"/>
          <w:szCs w:val="24"/>
          <w:shd w:val="clear" w:color="auto" w:fill="FFFFFF"/>
        </w:rPr>
        <w:t>p. 22</w:t>
      </w:r>
      <w:r w:rsidRPr="00300266" w:rsidR="00C53838">
        <w:rPr>
          <w:rFonts w:ascii="Times New Roman" w:hAnsi="Times New Roman" w:cs="Times New Roman"/>
          <w:color w:val="222222"/>
          <w:sz w:val="24"/>
          <w:szCs w:val="24"/>
          <w:shd w:val="clear" w:color="auto" w:fill="FFFFFF"/>
        </w:rPr>
        <w:t>)</w:t>
      </w:r>
      <w:r w:rsidRPr="00300266" w:rsidR="007B6CC9">
        <w:rPr>
          <w:rFonts w:ascii="Times New Roman" w:hAnsi="Times New Roman" w:cs="Times New Roman"/>
          <w:sz w:val="24"/>
          <w:szCs w:val="24"/>
        </w:rPr>
        <w:t>.</w:t>
      </w:r>
    </w:p>
    <w:p w:rsidR="00387F77" w:rsidRPr="00300266" w:rsidP="00300266" w14:paraId="7A46897C" w14:textId="53B7FB5A">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 xml:space="preserve">Different research conducted on how memories shape our present perception. A multiply question is also in place to question how the mind works like how the mind affects the brain. What role does the memory play according to our attention to particular information on our environment? Memory functioning affects our concentration, emotion on perception, and in making </w:t>
      </w:r>
      <w:r w:rsidRPr="00300266" w:rsidR="00B260E5">
        <w:rPr>
          <w:rFonts w:ascii="Times New Roman" w:hAnsi="Times New Roman" w:cs="Times New Roman"/>
          <w:sz w:val="24"/>
          <w:szCs w:val="24"/>
        </w:rPr>
        <w:t>the decision</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(Thigpen et al. 2019, p 1260)</w:t>
      </w:r>
      <w:r w:rsidRPr="00300266" w:rsidR="00C53838">
        <w:rPr>
          <w:rFonts w:ascii="Times New Roman" w:hAnsi="Times New Roman" w:cs="Times New Roman"/>
          <w:sz w:val="24"/>
          <w:szCs w:val="24"/>
        </w:rPr>
        <w:t>.</w:t>
      </w:r>
      <w:r w:rsidRPr="00300266" w:rsidR="00B260E5">
        <w:rPr>
          <w:rFonts w:ascii="Times New Roman" w:hAnsi="Times New Roman" w:cs="Times New Roman"/>
          <w:sz w:val="24"/>
          <w:szCs w:val="24"/>
        </w:rPr>
        <w:t xml:space="preserve"> The research shows that or proper functioning of brain memory functions must also be working well. The cognitive process is essential in an emotional response.</w:t>
      </w:r>
    </w:p>
    <w:p w:rsidR="00387F77" w:rsidRPr="00300266" w:rsidP="00300266" w14:textId="53B7FB5A">
      <w:pPr>
        <w:spacing w:line="480" w:lineRule="auto"/>
        <w:ind w:firstLine="720"/>
        <w:jc w:val="both"/>
        <w:rPr>
          <w:rFonts w:ascii="Times New Roman" w:hAnsi="Times New Roman" w:cs="Times New Roman"/>
          <w:sz w:val="24"/>
          <w:szCs w:val="24"/>
        </w:rPr>
      </w:pPr>
      <w:r w:rsidRPr="00300266" w:rsidR="00B260E5">
        <w:rPr>
          <w:rFonts w:ascii="Times New Roman" w:hAnsi="Times New Roman" w:cs="Times New Roman"/>
          <w:sz w:val="24"/>
          <w:szCs w:val="24"/>
        </w:rPr>
        <w:t xml:space="preserve">In most cases, emotional response guides and modulate cognition for proper adaptive </w:t>
      </w:r>
      <w:r w:rsidRPr="00300266" w:rsidR="00B260E5">
        <w:rPr>
          <w:rFonts w:ascii="Times New Roman" w:hAnsi="Times New Roman" w:cs="Times New Roman"/>
          <w:sz w:val="24"/>
          <w:szCs w:val="24"/>
        </w:rPr>
        <w:t>response to the surrounding. Due to cognitive response in the body, emotions determine how one perceives the world, how we make a decision, how we organize our memory. Various psychological theories of emotions explain the interactions of emotional and cognitive response</w:t>
      </w:r>
      <w:r w:rsidRPr="00300266" w:rsidR="00C53838">
        <w:rPr>
          <w:rFonts w:ascii="Times New Roman" w:hAnsi="Times New Roman" w:cs="Times New Roman"/>
          <w:color w:val="333333"/>
          <w:sz w:val="24"/>
          <w:szCs w:val="24"/>
          <w:shd w:val="clear" w:color="auto" w:fill="FFFFFF"/>
        </w:rPr>
        <w:t>s (</w:t>
      </w:r>
      <w:r w:rsidRPr="00300266" w:rsidR="00C53838">
        <w:rPr>
          <w:rFonts w:ascii="Times New Roman" w:hAnsi="Times New Roman" w:cs="Times New Roman"/>
          <w:color w:val="333333"/>
          <w:sz w:val="24"/>
          <w:szCs w:val="24"/>
          <w:shd w:val="clear" w:color="auto" w:fill="FFFFFF"/>
        </w:rPr>
        <w:t>Camos, n.d., p. </w:t>
      </w:r>
      <w:r w:rsidRPr="00300266" w:rsidR="00C53838">
        <w:rPr>
          <w:rStyle w:val="gray"/>
          <w:rFonts w:ascii="Times New Roman" w:hAnsi="Times New Roman" w:cs="Times New Roman"/>
          <w:color w:val="808080"/>
          <w:sz w:val="24"/>
          <w:szCs w:val="24"/>
          <w:shd w:val="clear" w:color="auto" w:fill="FFFFFF"/>
        </w:rPr>
        <w:t>67)</w:t>
      </w:r>
      <w:r w:rsidRPr="00300266" w:rsidR="00B260E5">
        <w:rPr>
          <w:rFonts w:ascii="Times New Roman" w:hAnsi="Times New Roman" w:cs="Times New Roman"/>
          <w:sz w:val="24"/>
          <w:szCs w:val="24"/>
        </w:rPr>
        <w:t xml:space="preserve">. The recent research investigates </w:t>
      </w:r>
      <w:r w:rsidRPr="00300266" w:rsidR="007D7FEC">
        <w:rPr>
          <w:rFonts w:ascii="Times New Roman" w:hAnsi="Times New Roman" w:cs="Times New Roman"/>
          <w:sz w:val="24"/>
          <w:szCs w:val="24"/>
        </w:rPr>
        <w:t>how perception affects how thinking, decision making, memory, and attention.
</w:t>
      </w:r>
    </w:p>
    <w:p w:rsidR="000E2E55" w:rsidRPr="00300266" w:rsidP="00300266" w14:paraId="27D50D20" w14:textId="090D45B4">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Various researchers have done experiments to determine how memory can affect one's perception. The researchers concluded that our working memory could significantly affect our perception view. For example, research is done on five participants to show how the mind affects their perception</w:t>
      </w:r>
      <w:r w:rsidRPr="00300266" w:rsidR="00191545">
        <w:rPr>
          <w:rFonts w:ascii="Times New Roman" w:hAnsi="Times New Roman" w:cs="Times New Roman"/>
          <w:sz w:val="24"/>
          <w:szCs w:val="24"/>
        </w:rPr>
        <w:t xml:space="preserve"> </w:t>
      </w:r>
      <w:r w:rsidRPr="00300266" w:rsidR="00354FBE">
        <w:rPr>
          <w:rFonts w:ascii="Times New Roman" w:hAnsi="Times New Roman" w:cs="Times New Roman"/>
          <w:color w:val="333333"/>
          <w:sz w:val="24"/>
          <w:szCs w:val="24"/>
          <w:shd w:val="clear" w:color="auto" w:fill="FFFFFF"/>
        </w:rPr>
        <w:t>(</w:t>
      </w:r>
      <w:r w:rsidRPr="00300266" w:rsidR="00354FBE">
        <w:rPr>
          <w:rFonts w:ascii="Times New Roman" w:hAnsi="Times New Roman" w:cs="Times New Roman"/>
          <w:color w:val="222222"/>
          <w:sz w:val="24"/>
          <w:szCs w:val="24"/>
          <w:shd w:val="clear" w:color="auto" w:fill="FFFFFF"/>
        </w:rPr>
        <w:t>Howard, 2018 p. 124).</w:t>
      </w:r>
      <w:r w:rsidRPr="00300266">
        <w:rPr>
          <w:rFonts w:ascii="Times New Roman" w:hAnsi="Times New Roman" w:cs="Times New Roman"/>
          <w:sz w:val="24"/>
          <w:szCs w:val="24"/>
        </w:rPr>
        <w:t xml:space="preserve"> The results of the experiment showed that the participants were able to remember the pattern of the dots and maintained the mental picture of how the dot moved and how it looked. The mental image the participants created in the first sight changed the perception of the second pattern</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(Kinder &amp; Buss 2018, p. 25)</w:t>
      </w:r>
      <w:r w:rsidRPr="00300266">
        <w:rPr>
          <w:rFonts w:ascii="Times New Roman" w:hAnsi="Times New Roman" w:cs="Times New Roman"/>
          <w:sz w:val="24"/>
          <w:szCs w:val="24"/>
        </w:rPr>
        <w:t>.</w:t>
      </w:r>
    </w:p>
    <w:p w:rsidR="00191545" w:rsidRPr="00300266" w:rsidP="00300266" w14:paraId="33654AC2" w14:textId="77777777">
      <w:pPr>
        <w:spacing w:line="480" w:lineRule="auto"/>
        <w:ind w:firstLine="720"/>
        <w:jc w:val="both"/>
        <w:rPr>
          <w:rFonts w:ascii="Times New Roman" w:hAnsi="Times New Roman" w:cs="Times New Roman"/>
          <w:sz w:val="24"/>
          <w:szCs w:val="24"/>
        </w:rPr>
      </w:pPr>
    </w:p>
    <w:p w:rsidR="00191545" w:rsidRPr="00300266" w:rsidP="00300266" w14:paraId="4FF1CEEA" w14:textId="77777777">
      <w:pPr>
        <w:spacing w:line="480" w:lineRule="auto"/>
        <w:ind w:firstLine="720"/>
        <w:jc w:val="both"/>
        <w:rPr>
          <w:rFonts w:ascii="Times New Roman" w:hAnsi="Times New Roman" w:cs="Times New Roman"/>
          <w:sz w:val="24"/>
          <w:szCs w:val="24"/>
        </w:rPr>
      </w:pPr>
    </w:p>
    <w:p w:rsidR="001D5896" w:rsidRPr="00300266" w:rsidP="00300266" w14:paraId="0A9BCA11" w14:textId="0042DB16">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 xml:space="preserve">Visual working memory connects with perception closely. This is because the machine of the brain is designated to perform both of the processes. There is evidence that the features </w:t>
      </w:r>
      <w:r w:rsidRPr="00300266" w:rsidR="00BB568A">
        <w:rPr>
          <w:rFonts w:ascii="Times New Roman" w:hAnsi="Times New Roman" w:cs="Times New Roman"/>
          <w:sz w:val="24"/>
          <w:szCs w:val="24"/>
        </w:rPr>
        <w:t>that are contained in the visual working memory, which is programmed in the visual cortex; thus, it can be reserved there for some seconds</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(Kinder &amp; Buss 2018, p, 25)</w:t>
      </w:r>
      <w:r w:rsidRPr="00300266" w:rsidR="00BB568A">
        <w:rPr>
          <w:rFonts w:ascii="Times New Roman" w:hAnsi="Times New Roman" w:cs="Times New Roman"/>
          <w:sz w:val="24"/>
          <w:szCs w:val="24"/>
        </w:rPr>
        <w:t>.</w:t>
      </w:r>
      <w:r w:rsidRPr="00300266" w:rsidR="000E2E55">
        <w:rPr>
          <w:rFonts w:ascii="Times New Roman" w:hAnsi="Times New Roman" w:cs="Times New Roman"/>
          <w:sz w:val="24"/>
          <w:szCs w:val="24"/>
        </w:rPr>
        <w:t xml:space="preserve"> The findings show significant impacts on our everyday life. </w:t>
      </w:r>
      <w:r w:rsidRPr="00300266" w:rsidR="00F865B7">
        <w:rPr>
          <w:rFonts w:ascii="Times New Roman" w:hAnsi="Times New Roman" w:cs="Times New Roman"/>
          <w:sz w:val="24"/>
          <w:szCs w:val="24"/>
        </w:rPr>
        <w:t xml:space="preserve">It explains how working memory and perception interact with each other. The recent research shows that working memory is linked with specific brain mechanisms that affect perception. The finding suggests that perception occurs </w:t>
      </w:r>
      <w:r w:rsidRPr="00300266" w:rsidR="004434D1">
        <w:rPr>
          <w:rFonts w:ascii="Times New Roman" w:hAnsi="Times New Roman" w:cs="Times New Roman"/>
          <w:sz w:val="24"/>
          <w:szCs w:val="24"/>
        </w:rPr>
        <w:t>as a result</w:t>
      </w:r>
      <w:r w:rsidRPr="00300266" w:rsidR="00F865B7">
        <w:rPr>
          <w:rFonts w:ascii="Times New Roman" w:hAnsi="Times New Roman" w:cs="Times New Roman"/>
          <w:sz w:val="24"/>
          <w:szCs w:val="24"/>
        </w:rPr>
        <w:t xml:space="preserve"> of a brain mechanism </w:t>
      </w:r>
      <w:r w:rsidRPr="00300266" w:rsidR="00F865B7">
        <w:rPr>
          <w:rFonts w:ascii="Times New Roman" w:hAnsi="Times New Roman" w:cs="Times New Roman"/>
          <w:sz w:val="24"/>
          <w:szCs w:val="24"/>
        </w:rPr>
        <w:t>that is closely linked with working memory.</w:t>
      </w:r>
      <w:r w:rsidRPr="00300266" w:rsidR="004434D1">
        <w:rPr>
          <w:rFonts w:ascii="Times New Roman" w:hAnsi="Times New Roman" w:cs="Times New Roman"/>
          <w:sz w:val="24"/>
          <w:szCs w:val="24"/>
        </w:rPr>
        <w:t xml:space="preserve"> Therefore, information retained in our visual working memory can change how we perceive things</w:t>
      </w:r>
      <w:r w:rsidRPr="00300266" w:rsidR="00354FBE">
        <w:rPr>
          <w:rFonts w:ascii="Times New Roman" w:hAnsi="Times New Roman" w:cs="Times New Roman"/>
          <w:color w:val="222222"/>
          <w:sz w:val="24"/>
          <w:szCs w:val="24"/>
          <w:shd w:val="clear" w:color="auto" w:fill="FFFFFF"/>
        </w:rPr>
        <w:t xml:space="preserve"> (</w:t>
      </w:r>
      <w:r w:rsidRPr="00300266" w:rsidR="00354FBE">
        <w:rPr>
          <w:rFonts w:ascii="Times New Roman" w:hAnsi="Times New Roman" w:cs="Times New Roman"/>
          <w:color w:val="222222"/>
          <w:sz w:val="24"/>
          <w:szCs w:val="24"/>
          <w:shd w:val="clear" w:color="auto" w:fill="FFFFFF"/>
        </w:rPr>
        <w:t>Thigpen</w:t>
      </w:r>
      <w:r w:rsidRPr="00300266" w:rsidR="00354FBE">
        <w:rPr>
          <w:rFonts w:ascii="Times New Roman" w:hAnsi="Times New Roman" w:cs="Times New Roman"/>
          <w:color w:val="222222"/>
          <w:sz w:val="24"/>
          <w:szCs w:val="24"/>
          <w:shd w:val="clear" w:color="auto" w:fill="FFFFFF"/>
        </w:rPr>
        <w:t xml:space="preserve"> et al. 2019, p 1260)</w:t>
      </w:r>
      <w:r w:rsidRPr="00300266" w:rsidR="004434D1">
        <w:rPr>
          <w:rFonts w:ascii="Times New Roman" w:hAnsi="Times New Roman" w:cs="Times New Roman"/>
          <w:sz w:val="24"/>
          <w:szCs w:val="24"/>
        </w:rPr>
        <w:t xml:space="preserve">. </w:t>
      </w:r>
    </w:p>
    <w:p w:rsidR="004434D1" w:rsidRPr="00300266" w:rsidP="00300266" w14:paraId="0E0D9F17" w14:textId="2F07215D">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Methods.</w:t>
      </w:r>
    </w:p>
    <w:p w:rsidR="004434D1" w:rsidRPr="00300266" w:rsidP="00300266" w14:paraId="3F97AF52" w14:textId="03F804E3">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 xml:space="preserve">The study of memory and perception includes various techniques from human development, </w:t>
      </w:r>
      <w:r w:rsidRPr="00300266" w:rsidR="000E76C7">
        <w:rPr>
          <w:rFonts w:ascii="Times New Roman" w:hAnsi="Times New Roman" w:cs="Times New Roman"/>
          <w:sz w:val="24"/>
          <w:szCs w:val="24"/>
        </w:rPr>
        <w:t>neuropsychology, and</w:t>
      </w:r>
      <w:r w:rsidRPr="00300266">
        <w:rPr>
          <w:rFonts w:ascii="Times New Roman" w:hAnsi="Times New Roman" w:cs="Times New Roman"/>
          <w:sz w:val="24"/>
          <w:szCs w:val="24"/>
        </w:rPr>
        <w:t xml:space="preserve"> animal testing using different </w:t>
      </w:r>
      <w:r w:rsidRPr="00300266" w:rsidR="000E76C7">
        <w:rPr>
          <w:rFonts w:ascii="Times New Roman" w:hAnsi="Times New Roman" w:cs="Times New Roman"/>
          <w:sz w:val="24"/>
          <w:szCs w:val="24"/>
        </w:rPr>
        <w:t>species. Modern technology, animal experiment, and experimental methods have increased the understanding of working memory</w:t>
      </w:r>
      <w:r w:rsidRPr="00300266" w:rsidR="00C53838">
        <w:rPr>
          <w:rFonts w:ascii="Times New Roman" w:hAnsi="Times New Roman" w:cs="Times New Roman"/>
          <w:color w:val="333333"/>
          <w:sz w:val="24"/>
          <w:szCs w:val="24"/>
          <w:shd w:val="clear" w:color="auto" w:fill="FFFFFF"/>
        </w:rPr>
        <w:t xml:space="preserve"> (</w:t>
      </w:r>
      <w:r w:rsidRPr="00300266" w:rsidR="00C53838">
        <w:rPr>
          <w:rFonts w:ascii="Times New Roman" w:hAnsi="Times New Roman" w:cs="Times New Roman"/>
          <w:color w:val="333333"/>
          <w:sz w:val="24"/>
          <w:szCs w:val="24"/>
          <w:shd w:val="clear" w:color="auto" w:fill="FFFFFF"/>
        </w:rPr>
        <w:t>Camos, n.d., p. </w:t>
      </w:r>
      <w:r w:rsidRPr="00300266" w:rsidR="00C53838">
        <w:rPr>
          <w:rStyle w:val="gray"/>
          <w:rFonts w:ascii="Times New Roman" w:hAnsi="Times New Roman" w:cs="Times New Roman"/>
          <w:color w:val="808080"/>
          <w:sz w:val="24"/>
          <w:szCs w:val="24"/>
          <w:shd w:val="clear" w:color="auto" w:fill="FFFFFF"/>
        </w:rPr>
        <w:t>66)</w:t>
      </w:r>
      <w:r w:rsidRPr="00300266" w:rsidR="000E76C7">
        <w:rPr>
          <w:rFonts w:ascii="Times New Roman" w:hAnsi="Times New Roman" w:cs="Times New Roman"/>
          <w:sz w:val="24"/>
          <w:szCs w:val="24"/>
        </w:rPr>
        <w:t>.</w:t>
      </w:r>
    </w:p>
    <w:p w:rsidR="000E76C7" w:rsidRPr="00300266" w:rsidP="00300266" w14:paraId="60E2CFA8" w14:textId="0F7B7611">
      <w:pPr>
        <w:spacing w:before="240"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Use of technology: technology has contributed to a comprehensive study of working memory and perception. The advanced technology dives clear information on how memory works. Some methods, such as cognitive neurosciences, focus on minimizing cognition to neural basis</w:t>
      </w:r>
      <w:r w:rsidRPr="00300266" w:rsidR="00C53838">
        <w:rPr>
          <w:rFonts w:ascii="Times New Roman" w:hAnsi="Times New Roman" w:cs="Times New Roman"/>
          <w:color w:val="333333"/>
          <w:sz w:val="24"/>
          <w:szCs w:val="24"/>
          <w:shd w:val="clear" w:color="auto" w:fill="FFFFFF"/>
        </w:rPr>
        <w:t xml:space="preserve"> (</w:t>
      </w:r>
      <w:r w:rsidRPr="00300266" w:rsidR="00C53838">
        <w:rPr>
          <w:rFonts w:ascii="Times New Roman" w:hAnsi="Times New Roman" w:cs="Times New Roman"/>
          <w:color w:val="333333"/>
          <w:sz w:val="24"/>
          <w:szCs w:val="24"/>
          <w:shd w:val="clear" w:color="auto" w:fill="FFFFFF"/>
        </w:rPr>
        <w:t>Camos, n.d., p. </w:t>
      </w:r>
      <w:r w:rsidRPr="00300266" w:rsidR="00C53838">
        <w:rPr>
          <w:rStyle w:val="gray"/>
          <w:rFonts w:ascii="Times New Roman" w:hAnsi="Times New Roman" w:cs="Times New Roman"/>
          <w:color w:val="808080"/>
          <w:sz w:val="24"/>
          <w:szCs w:val="24"/>
          <w:shd w:val="clear" w:color="auto" w:fill="FFFFFF"/>
        </w:rPr>
        <w:t>69)</w:t>
      </w:r>
      <w:r w:rsidRPr="00300266">
        <w:rPr>
          <w:rFonts w:ascii="Times New Roman" w:hAnsi="Times New Roman" w:cs="Times New Roman"/>
          <w:sz w:val="24"/>
          <w:szCs w:val="24"/>
        </w:rPr>
        <w:t xml:space="preserve">. The new </w:t>
      </w:r>
      <w:r w:rsidRPr="00300266" w:rsidR="001C4DC8">
        <w:rPr>
          <w:rFonts w:ascii="Times New Roman" w:hAnsi="Times New Roman" w:cs="Times New Roman"/>
          <w:sz w:val="24"/>
          <w:szCs w:val="24"/>
        </w:rPr>
        <w:t xml:space="preserve">technology that is </w:t>
      </w:r>
      <w:r w:rsidRPr="00300266">
        <w:rPr>
          <w:rFonts w:ascii="Times New Roman" w:hAnsi="Times New Roman" w:cs="Times New Roman"/>
          <w:sz w:val="24"/>
          <w:szCs w:val="24"/>
        </w:rPr>
        <w:t xml:space="preserve">used in memory and perceptions includes magnetoencephalography, </w:t>
      </w:r>
      <w:r w:rsidRPr="00300266" w:rsidR="001C4DC8">
        <w:rPr>
          <w:rFonts w:ascii="Times New Roman" w:hAnsi="Times New Roman" w:cs="Times New Roman"/>
          <w:sz w:val="24"/>
          <w:szCs w:val="24"/>
        </w:rPr>
        <w:t>Electroencephalography</w:t>
      </w:r>
      <w:r w:rsidRPr="00300266">
        <w:rPr>
          <w:rFonts w:ascii="Times New Roman" w:hAnsi="Times New Roman" w:cs="Times New Roman"/>
          <w:sz w:val="24"/>
          <w:szCs w:val="24"/>
        </w:rPr>
        <w:t xml:space="preserve">, positron emission tomography, and repetitive </w:t>
      </w:r>
      <w:r w:rsidRPr="00300266" w:rsidR="001C4DC8">
        <w:rPr>
          <w:rFonts w:ascii="Times New Roman" w:hAnsi="Times New Roman" w:cs="Times New Roman"/>
          <w:sz w:val="24"/>
          <w:szCs w:val="24"/>
        </w:rPr>
        <w:t>transcranial magnetic</w:t>
      </w:r>
      <w:r w:rsidRPr="00300266">
        <w:rPr>
          <w:rFonts w:ascii="Times New Roman" w:hAnsi="Times New Roman" w:cs="Times New Roman"/>
          <w:sz w:val="24"/>
          <w:szCs w:val="24"/>
        </w:rPr>
        <w:t xml:space="preserve"> stimulation.</w:t>
      </w:r>
    </w:p>
    <w:p w:rsidR="001C4DC8" w:rsidRPr="00300266" w:rsidP="00300266" w14:paraId="5EBA585D" w14:textId="15C3D515">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Experiment techniques include facial expression where a child shows signs of facial expressions, such as the opening of their mouth, lip protrusion, and imitation of the tongue. Perception can also be noticed through a change of behavior where such as smiling, crying which describes the recognition of a familiar face.
</w:t>
      </w:r>
    </w:p>
    <w:p w:rsidR="001C4DC8" w:rsidRPr="00300266" w:rsidP="00300266" w14:paraId="14D252C2" w14:textId="668931F2">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The use of a questionnaire method using yes / no format demonstrates that small children store memory in short memory. The use o</w:t>
      </w:r>
      <w:r w:rsidRPr="00300266" w:rsidR="003F68F6">
        <w:rPr>
          <w:rFonts w:ascii="Times New Roman" w:hAnsi="Times New Roman" w:cs="Times New Roman"/>
          <w:sz w:val="24"/>
          <w:szCs w:val="24"/>
        </w:rPr>
        <w:t>f</w:t>
      </w:r>
      <w:r w:rsidRPr="00300266">
        <w:rPr>
          <w:rFonts w:ascii="Times New Roman" w:hAnsi="Times New Roman" w:cs="Times New Roman"/>
          <w:sz w:val="24"/>
          <w:szCs w:val="24"/>
        </w:rPr>
        <w:t xml:space="preserve"> </w:t>
      </w:r>
      <w:r w:rsidRPr="00300266" w:rsidR="003F68F6">
        <w:rPr>
          <w:rFonts w:ascii="Times New Roman" w:hAnsi="Times New Roman" w:cs="Times New Roman"/>
          <w:sz w:val="24"/>
          <w:szCs w:val="24"/>
        </w:rPr>
        <w:t>criterion-based</w:t>
      </w:r>
      <w:r w:rsidRPr="00300266">
        <w:rPr>
          <w:rFonts w:ascii="Times New Roman" w:hAnsi="Times New Roman" w:cs="Times New Roman"/>
          <w:sz w:val="24"/>
          <w:szCs w:val="24"/>
        </w:rPr>
        <w:t xml:space="preserve"> content analysis explains that false memories are stored in </w:t>
      </w:r>
      <w:r w:rsidRPr="00300266" w:rsidR="003F68F6">
        <w:rPr>
          <w:rFonts w:ascii="Times New Roman" w:hAnsi="Times New Roman" w:cs="Times New Roman"/>
          <w:sz w:val="24"/>
          <w:szCs w:val="24"/>
        </w:rPr>
        <w:t>short-term</w:t>
      </w:r>
      <w:r w:rsidRPr="00300266">
        <w:rPr>
          <w:rFonts w:ascii="Times New Roman" w:hAnsi="Times New Roman" w:cs="Times New Roman"/>
          <w:sz w:val="24"/>
          <w:szCs w:val="24"/>
        </w:rPr>
        <w:t xml:space="preserve"> memory were that </w:t>
      </w:r>
      <w:r w:rsidRPr="00300266" w:rsidR="003F68F6">
        <w:rPr>
          <w:rFonts w:ascii="Times New Roman" w:hAnsi="Times New Roman" w:cs="Times New Roman"/>
          <w:sz w:val="24"/>
          <w:szCs w:val="24"/>
        </w:rPr>
        <w:t>is to</w:t>
      </w:r>
      <w:r w:rsidRPr="00300266">
        <w:rPr>
          <w:rFonts w:ascii="Times New Roman" w:hAnsi="Times New Roman" w:cs="Times New Roman"/>
          <w:sz w:val="24"/>
          <w:szCs w:val="24"/>
        </w:rPr>
        <w:t xml:space="preserve"> </w:t>
      </w:r>
      <w:r w:rsidRPr="00300266" w:rsidR="003F68F6">
        <w:rPr>
          <w:rFonts w:ascii="Times New Roman" w:hAnsi="Times New Roman" w:cs="Times New Roman"/>
          <w:sz w:val="24"/>
          <w:szCs w:val="24"/>
        </w:rPr>
        <w:t>forget. Therefore, the recognition memory of children is very different compared to adult</w:t>
      </w:r>
      <w:r w:rsidRPr="00300266" w:rsidR="00354FBE">
        <w:rPr>
          <w:rFonts w:ascii="Times New Roman" w:hAnsi="Times New Roman" w:cs="Times New Roman"/>
          <w:sz w:val="24"/>
          <w:szCs w:val="24"/>
        </w:rPr>
        <w:t xml:space="preserve">s </w:t>
      </w:r>
      <w:r w:rsidRPr="00300266" w:rsidR="00354FBE">
        <w:rPr>
          <w:rFonts w:ascii="Times New Roman" w:hAnsi="Times New Roman" w:cs="Times New Roman"/>
          <w:color w:val="333333"/>
          <w:sz w:val="24"/>
          <w:szCs w:val="24"/>
          <w:shd w:val="clear" w:color="auto" w:fill="FFFFFF"/>
        </w:rPr>
        <w:t>(</w:t>
      </w:r>
      <w:r w:rsidRPr="00300266" w:rsidR="00354FBE">
        <w:rPr>
          <w:rFonts w:ascii="Times New Roman" w:hAnsi="Times New Roman" w:cs="Times New Roman"/>
          <w:color w:val="222222"/>
          <w:sz w:val="24"/>
          <w:szCs w:val="24"/>
          <w:shd w:val="clear" w:color="auto" w:fill="FFFFFF"/>
        </w:rPr>
        <w:t xml:space="preserve">Howard, 2018, p. </w:t>
      </w:r>
      <w:r w:rsidRPr="00300266" w:rsidR="00354FBE">
        <w:rPr>
          <w:rFonts w:ascii="Times New Roman" w:hAnsi="Times New Roman" w:cs="Times New Roman"/>
          <w:color w:val="222222"/>
          <w:sz w:val="24"/>
          <w:szCs w:val="24"/>
          <w:shd w:val="clear" w:color="auto" w:fill="FFFFFF"/>
        </w:rPr>
        <w:t>125</w:t>
      </w:r>
      <w:r w:rsidRPr="00300266" w:rsidR="00354FBE">
        <w:rPr>
          <w:rFonts w:ascii="Times New Roman" w:hAnsi="Times New Roman" w:cs="Times New Roman"/>
          <w:color w:val="222222"/>
          <w:sz w:val="24"/>
          <w:szCs w:val="24"/>
          <w:shd w:val="clear" w:color="auto" w:fill="FFFFFF"/>
        </w:rPr>
        <w:t>)</w:t>
      </w:r>
      <w:r w:rsidRPr="00300266" w:rsidR="003F68F6">
        <w:rPr>
          <w:rFonts w:ascii="Times New Roman" w:hAnsi="Times New Roman" w:cs="Times New Roman"/>
          <w:sz w:val="24"/>
          <w:szCs w:val="24"/>
        </w:rPr>
        <w:t xml:space="preserve">. The more the children grow, the more vigorous the </w:t>
      </w:r>
      <w:r w:rsidRPr="00300266" w:rsidR="003F68F6">
        <w:rPr>
          <w:rFonts w:ascii="Times New Roman" w:hAnsi="Times New Roman" w:cs="Times New Roman"/>
          <w:sz w:val="24"/>
          <w:szCs w:val="24"/>
        </w:rPr>
        <w:t>perception they have. This indicates that older children can remember information easily compared to small children.</w:t>
      </w:r>
    </w:p>
    <w:p w:rsidR="003F68F6" w:rsidRPr="00300266" w:rsidP="00300266" w14:paraId="715D1D38" w14:textId="7FD0970F">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Design of the study.
</w:t>
      </w:r>
    </w:p>
    <w:p w:rsidR="003F68F6" w:rsidRPr="00300266" w:rsidP="00300266" w14:paraId="00401E07" w14:textId="7AFBB95C">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 xml:space="preserve">The design of the study includes a visual process where perception gives awareness and understanding of sensory data.  The brains have essential patterns in our physical and visual environment that help in </w:t>
      </w:r>
      <w:r w:rsidRPr="00300266" w:rsidR="00C707E4">
        <w:rPr>
          <w:rFonts w:ascii="Times New Roman" w:hAnsi="Times New Roman" w:cs="Times New Roman"/>
          <w:sz w:val="24"/>
          <w:szCs w:val="24"/>
        </w:rPr>
        <w:t>decision-making</w:t>
      </w:r>
      <w:r w:rsidRPr="00300266">
        <w:rPr>
          <w:rFonts w:ascii="Times New Roman" w:hAnsi="Times New Roman" w:cs="Times New Roman"/>
          <w:sz w:val="24"/>
          <w:szCs w:val="24"/>
        </w:rPr>
        <w:t xml:space="preserve"> proves.</w:t>
      </w:r>
      <w:r w:rsidRPr="00300266" w:rsidR="00C707E4">
        <w:rPr>
          <w:rFonts w:ascii="Times New Roman" w:hAnsi="Times New Roman" w:cs="Times New Roman"/>
          <w:sz w:val="24"/>
          <w:szCs w:val="24"/>
        </w:rPr>
        <w:t xml:space="preserve"> The bottom-up process is obtained from external stimuli where we fix location, and then we move to another form of fixation</w:t>
      </w:r>
      <w:r w:rsidRPr="00300266" w:rsidR="00C53838">
        <w:rPr>
          <w:rFonts w:ascii="Times New Roman" w:hAnsi="Times New Roman" w:cs="Times New Roman"/>
          <w:color w:val="333333"/>
          <w:sz w:val="24"/>
          <w:szCs w:val="24"/>
          <w:shd w:val="clear" w:color="auto" w:fill="FFFFFF"/>
        </w:rPr>
        <w:t xml:space="preserve"> (</w:t>
      </w:r>
      <w:r w:rsidRPr="00300266" w:rsidR="00C53838">
        <w:rPr>
          <w:rFonts w:ascii="Times New Roman" w:hAnsi="Times New Roman" w:cs="Times New Roman"/>
          <w:color w:val="333333"/>
          <w:sz w:val="24"/>
          <w:szCs w:val="24"/>
          <w:shd w:val="clear" w:color="auto" w:fill="FFFFFF"/>
        </w:rPr>
        <w:t>Camos, n.d., p. </w:t>
      </w:r>
      <w:r w:rsidRPr="00300266" w:rsidR="00C53838">
        <w:rPr>
          <w:rStyle w:val="gray"/>
          <w:rFonts w:ascii="Times New Roman" w:hAnsi="Times New Roman" w:cs="Times New Roman"/>
          <w:color w:val="808080"/>
          <w:sz w:val="24"/>
          <w:szCs w:val="24"/>
          <w:shd w:val="clear" w:color="auto" w:fill="FFFFFF"/>
        </w:rPr>
        <w:t>69)</w:t>
      </w:r>
      <w:r w:rsidRPr="00300266" w:rsidR="00C707E4">
        <w:rPr>
          <w:rFonts w:ascii="Times New Roman" w:hAnsi="Times New Roman" w:cs="Times New Roman"/>
          <w:sz w:val="24"/>
          <w:szCs w:val="24"/>
        </w:rPr>
        <w:t>.</w:t>
      </w:r>
    </w:p>
    <w:p w:rsidR="00C707E4" w:rsidRPr="00300266" w:rsidP="00300266" w14:paraId="26C9F8EF" w14:textId="56CEE19E">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The result of memory and perception.</w:t>
      </w:r>
    </w:p>
    <w:p w:rsidR="00C707E4" w:rsidRPr="00300266" w:rsidP="00300266" w14:paraId="59B25073" w14:textId="088924C0">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 xml:space="preserve">Various research and theories show that learning, perception, and memory are interconnected processes that are controlled by activities that place in the brain. Neuroscience methods give proper direction on the recent multidisciplinary research that studies network o interaction elements. The results show that the </w:t>
      </w:r>
      <w:r w:rsidRPr="00300266" w:rsidR="009378BB">
        <w:rPr>
          <w:rFonts w:ascii="Times New Roman" w:hAnsi="Times New Roman" w:cs="Times New Roman"/>
          <w:sz w:val="24"/>
          <w:szCs w:val="24"/>
        </w:rPr>
        <w:t>human brain has</w:t>
      </w:r>
      <w:r w:rsidRPr="00300266">
        <w:rPr>
          <w:rFonts w:ascii="Times New Roman" w:hAnsi="Times New Roman" w:cs="Times New Roman"/>
          <w:sz w:val="24"/>
          <w:szCs w:val="24"/>
        </w:rPr>
        <w:t xml:space="preserve"> been shaped </w:t>
      </w:r>
      <w:r w:rsidRPr="00300266" w:rsidR="009378BB">
        <w:rPr>
          <w:rFonts w:ascii="Times New Roman" w:hAnsi="Times New Roman" w:cs="Times New Roman"/>
          <w:sz w:val="24"/>
          <w:szCs w:val="24"/>
        </w:rPr>
        <w:t>in many years of evolution. The memory has evolved to sense important patterns, memorize, recall, adapt, and learn</w:t>
      </w:r>
      <w:r w:rsidRPr="00300266" w:rsidR="00C53838">
        <w:rPr>
          <w:rFonts w:ascii="Times New Roman" w:hAnsi="Times New Roman" w:cs="Times New Roman"/>
          <w:sz w:val="24"/>
          <w:szCs w:val="24"/>
        </w:rPr>
        <w:t xml:space="preserve"> </w:t>
      </w:r>
      <w:r w:rsidRPr="00300266" w:rsidR="00C53838">
        <w:rPr>
          <w:rFonts w:ascii="Times New Roman" w:hAnsi="Times New Roman" w:cs="Times New Roman"/>
          <w:color w:val="222222"/>
          <w:sz w:val="24"/>
          <w:szCs w:val="24"/>
          <w:shd w:val="clear" w:color="auto" w:fill="FFFFFF"/>
        </w:rPr>
        <w:t xml:space="preserve">(Kinder &amp; Buss 2018, </w:t>
      </w:r>
      <w:r w:rsidRPr="00300266" w:rsidR="00C53838">
        <w:rPr>
          <w:rFonts w:ascii="Times New Roman" w:hAnsi="Times New Roman" w:cs="Times New Roman"/>
          <w:color w:val="222222"/>
          <w:sz w:val="24"/>
          <w:szCs w:val="24"/>
          <w:shd w:val="clear" w:color="auto" w:fill="FFFFFF"/>
        </w:rPr>
        <w:t>p. 24</w:t>
      </w:r>
      <w:r w:rsidRPr="00300266" w:rsidR="00C53838">
        <w:rPr>
          <w:rFonts w:ascii="Times New Roman" w:hAnsi="Times New Roman" w:cs="Times New Roman"/>
          <w:color w:val="222222"/>
          <w:sz w:val="24"/>
          <w:szCs w:val="24"/>
          <w:shd w:val="clear" w:color="auto" w:fill="FFFFFF"/>
        </w:rPr>
        <w:t>)</w:t>
      </w:r>
      <w:r w:rsidRPr="00300266" w:rsidR="009378BB">
        <w:rPr>
          <w:rFonts w:ascii="Times New Roman" w:hAnsi="Times New Roman" w:cs="Times New Roman"/>
          <w:sz w:val="24"/>
          <w:szCs w:val="24"/>
        </w:rPr>
        <w:t>.</w:t>
      </w:r>
    </w:p>
    <w:p w:rsidR="009378BB" w:rsidRPr="00300266" w:rsidP="00300266" w14:paraId="7FFCE311" w14:textId="3DBD8FFF">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 xml:space="preserve">The research shows that the brain contains billions of neurons which are specialized in the transportation of information from one part to another. The neurons are arranged into a complex cellular circuit where they communicate through the synapse. Unraveling perception memory and learning show that </w:t>
      </w:r>
      <w:r w:rsidRPr="00300266" w:rsidR="008F2EE1">
        <w:rPr>
          <w:rFonts w:ascii="Times New Roman" w:hAnsi="Times New Roman" w:cs="Times New Roman"/>
          <w:sz w:val="24"/>
          <w:szCs w:val="24"/>
        </w:rPr>
        <w:t xml:space="preserve">there is a significant gap in our knowledge.  Memory and </w:t>
      </w:r>
      <w:r w:rsidRPr="00300266" w:rsidR="00A54D09">
        <w:rPr>
          <w:rFonts w:ascii="Times New Roman" w:hAnsi="Times New Roman" w:cs="Times New Roman"/>
          <w:sz w:val="24"/>
          <w:szCs w:val="24"/>
        </w:rPr>
        <w:t>perception</w:t>
      </w:r>
      <w:r w:rsidRPr="00300266" w:rsidR="008F2EE1">
        <w:rPr>
          <w:rFonts w:ascii="Times New Roman" w:hAnsi="Times New Roman" w:cs="Times New Roman"/>
          <w:sz w:val="24"/>
          <w:szCs w:val="24"/>
        </w:rPr>
        <w:t xml:space="preserve"> are linked </w:t>
      </w:r>
      <w:r w:rsidRPr="00300266" w:rsidR="00A54D09">
        <w:rPr>
          <w:rFonts w:ascii="Times New Roman" w:hAnsi="Times New Roman" w:cs="Times New Roman"/>
          <w:sz w:val="24"/>
          <w:szCs w:val="24"/>
        </w:rPr>
        <w:t>together for the proper functioning of the body.
</w:t>
      </w:r>
    </w:p>
    <w:p w:rsidR="00A54D09" w:rsidRPr="00300266" w:rsidP="00300266" w14:paraId="2C49FCA9" w14:textId="70E2E3D8">
      <w:pPr>
        <w:spacing w:line="480" w:lineRule="auto"/>
        <w:jc w:val="both"/>
        <w:rPr>
          <w:rFonts w:ascii="Times New Roman" w:hAnsi="Times New Roman" w:cs="Times New Roman"/>
          <w:sz w:val="24"/>
          <w:szCs w:val="24"/>
        </w:rPr>
      </w:pPr>
      <w:r w:rsidRPr="00300266">
        <w:rPr>
          <w:rFonts w:ascii="Times New Roman" w:hAnsi="Times New Roman" w:cs="Times New Roman"/>
          <w:sz w:val="24"/>
          <w:szCs w:val="24"/>
        </w:rPr>
        <w:t xml:space="preserve">The research shows that neural networking has many challenges for new neuroscience to investigate the behavior according to neural activity. The human brain is very complex, thus making it very difficult or modern neuroscience to understand it. This shows that neural activities </w:t>
      </w:r>
      <w:r w:rsidRPr="00300266">
        <w:rPr>
          <w:rFonts w:ascii="Times New Roman" w:hAnsi="Times New Roman" w:cs="Times New Roman"/>
          <w:sz w:val="24"/>
          <w:szCs w:val="24"/>
        </w:rPr>
        <w:t>need to be studied keenly so that they can be realized. Rather than concentrating on studying many animal cells that are not very important</w:t>
      </w:r>
      <w:r w:rsidRPr="00300266" w:rsidR="00C53838">
        <w:rPr>
          <w:rFonts w:ascii="Times New Roman" w:hAnsi="Times New Roman" w:cs="Times New Roman"/>
          <w:color w:val="222222"/>
          <w:sz w:val="24"/>
          <w:szCs w:val="24"/>
          <w:shd w:val="clear" w:color="auto" w:fill="FFFFFF"/>
        </w:rPr>
        <w:t xml:space="preserve"> (Kinder &amp;</w:t>
      </w:r>
      <w:r w:rsidRPr="00300266" w:rsidR="00C53838">
        <w:rPr>
          <w:rFonts w:ascii="Times New Roman" w:hAnsi="Times New Roman" w:cs="Times New Roman"/>
          <w:color w:val="222222"/>
          <w:sz w:val="24"/>
          <w:szCs w:val="24"/>
          <w:shd w:val="clear" w:color="auto" w:fill="FFFFFF"/>
        </w:rPr>
        <w:t xml:space="preserve"> Buss</w:t>
      </w:r>
      <w:r w:rsidRPr="00300266" w:rsidR="00C53838">
        <w:rPr>
          <w:rFonts w:ascii="Times New Roman" w:hAnsi="Times New Roman" w:cs="Times New Roman"/>
          <w:color w:val="222222"/>
          <w:sz w:val="24"/>
          <w:szCs w:val="24"/>
          <w:shd w:val="clear" w:color="auto" w:fill="FFFFFF"/>
        </w:rPr>
        <w:t>, 2018, p. 25)</w:t>
      </w:r>
      <w:r w:rsidRPr="00300266">
        <w:rPr>
          <w:rFonts w:ascii="Times New Roman" w:hAnsi="Times New Roman" w:cs="Times New Roman"/>
          <w:sz w:val="24"/>
          <w:szCs w:val="24"/>
        </w:rPr>
        <w:t>.</w:t>
      </w:r>
    </w:p>
    <w:p w:rsidR="004434D1" w:rsidRPr="00300266" w:rsidP="00300266" w14:paraId="1E23089D" w14:textId="77777777">
      <w:pPr>
        <w:spacing w:line="480" w:lineRule="auto"/>
        <w:ind w:firstLine="720"/>
        <w:jc w:val="both"/>
        <w:rPr>
          <w:rFonts w:ascii="Times New Roman" w:hAnsi="Times New Roman" w:cs="Times New Roman"/>
          <w:sz w:val="24"/>
          <w:szCs w:val="24"/>
        </w:rPr>
      </w:pPr>
    </w:p>
    <w:p w:rsidR="000E2E55" w:rsidRPr="00300266" w:rsidP="00300266" w14:paraId="78F45966" w14:textId="55DBB114">
      <w:pPr>
        <w:spacing w:line="480" w:lineRule="auto"/>
        <w:jc w:val="center"/>
        <w:rPr>
          <w:rFonts w:ascii="Times New Roman" w:hAnsi="Times New Roman" w:cs="Times New Roman"/>
          <w:sz w:val="24"/>
          <w:szCs w:val="24"/>
        </w:rPr>
      </w:pPr>
      <w:r w:rsidRPr="00300266">
        <w:rPr>
          <w:rFonts w:ascii="Times New Roman" w:hAnsi="Times New Roman" w:cs="Times New Roman"/>
          <w:sz w:val="24"/>
          <w:szCs w:val="24"/>
        </w:rPr>
        <w:t>Conclusion</w:t>
      </w:r>
    </w:p>
    <w:p w:rsidR="000E2E55" w:rsidRPr="00300266" w:rsidP="00300266" w14:paraId="511689BA" w14:textId="77777777">
      <w:pPr>
        <w:spacing w:line="480" w:lineRule="auto"/>
        <w:ind w:firstLine="720"/>
        <w:jc w:val="both"/>
        <w:rPr>
          <w:rFonts w:ascii="Times New Roman" w:hAnsi="Times New Roman" w:cs="Times New Roman"/>
          <w:sz w:val="24"/>
          <w:szCs w:val="24"/>
        </w:rPr>
      </w:pPr>
      <w:r w:rsidRPr="00300266">
        <w:rPr>
          <w:rFonts w:ascii="Times New Roman" w:hAnsi="Times New Roman" w:cs="Times New Roman"/>
          <w:sz w:val="24"/>
          <w:szCs w:val="24"/>
        </w:rPr>
        <w:t xml:space="preserve">To understand the mechanisms of the memory usually takes a lot of time. Therefore, the mind has a significant effect on our perspectives. Wrong memories can lead to making the wrong perspectives. </w:t>
      </w:r>
      <w:r w:rsidRPr="00300266" w:rsidR="00DE2E15">
        <w:rPr>
          <w:rFonts w:ascii="Times New Roman" w:hAnsi="Times New Roman" w:cs="Times New Roman"/>
          <w:sz w:val="24"/>
          <w:szCs w:val="24"/>
        </w:rPr>
        <w:t>Thus,</w:t>
      </w:r>
      <w:r w:rsidRPr="00300266">
        <w:rPr>
          <w:rFonts w:ascii="Times New Roman" w:hAnsi="Times New Roman" w:cs="Times New Roman"/>
          <w:sz w:val="24"/>
          <w:szCs w:val="24"/>
        </w:rPr>
        <w:t xml:space="preserve"> </w:t>
      </w:r>
      <w:r w:rsidRPr="00300266" w:rsidR="00DE2E15">
        <w:rPr>
          <w:rFonts w:ascii="Times New Roman" w:hAnsi="Times New Roman" w:cs="Times New Roman"/>
          <w:sz w:val="24"/>
          <w:szCs w:val="24"/>
        </w:rPr>
        <w:t xml:space="preserve">memory and perception affect each other through human development. Memory defines how human beings identify and respond to various events and objects in our environment. Since every individual has different beliefs and experiences. </w:t>
      </w:r>
      <w:r w:rsidRPr="00300266" w:rsidR="004D1050">
        <w:rPr>
          <w:rFonts w:ascii="Times New Roman" w:hAnsi="Times New Roman" w:cs="Times New Roman"/>
          <w:sz w:val="24"/>
          <w:szCs w:val="24"/>
        </w:rPr>
        <w:t>Thus,</w:t>
      </w:r>
      <w:r w:rsidRPr="00300266" w:rsidR="00DE2E15">
        <w:rPr>
          <w:rFonts w:ascii="Times New Roman" w:hAnsi="Times New Roman" w:cs="Times New Roman"/>
          <w:sz w:val="24"/>
          <w:szCs w:val="24"/>
        </w:rPr>
        <w:t xml:space="preserve"> we should stop the idea of reading other people's minds from the behavior that they expose to us.  
</w:t>
      </w:r>
    </w:p>
    <w:p w:rsidR="00191545" w:rsidRPr="00300266" w:rsidP="00300266" w14:paraId="68AE7F28"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191545" w:rsidRPr="00300266" w:rsidP="00300266" w14:paraId="09511287"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191545" w:rsidRPr="00300266" w:rsidP="00300266" w14:paraId="0640753A"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191545" w:rsidRPr="00300266" w:rsidP="00300266" w14:paraId="71DDDDAD"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191545" w:rsidRPr="00300266" w:rsidP="00300266" w14:paraId="678E2B1C"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354FBE" w:rsidRPr="00300266" w:rsidP="00300266" w14:paraId="0989D7E7" w14:textId="77777777">
      <w:pPr>
        <w:shd w:val="clear" w:color="auto" w:fill="FFFFFF"/>
        <w:spacing w:after="0" w:line="480" w:lineRule="auto"/>
        <w:rPr>
          <w:rFonts w:ascii="Times New Roman" w:eastAsia="Times New Roman" w:hAnsi="Times New Roman" w:cs="Times New Roman"/>
          <w:color w:val="000000"/>
          <w:sz w:val="24"/>
          <w:szCs w:val="24"/>
        </w:rPr>
      </w:pPr>
    </w:p>
    <w:p w:rsidR="00C53838" w:rsidRPr="00300266" w:rsidP="00300266" w14:paraId="4B19D901"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5B39142D"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47269F49"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0CD06EA9"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1BEEA186"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4E562CC6"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0704B96E"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2C71D8A5"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18713822"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2C37C994"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3EADF81F"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45F02119"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4D93D612"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51865AF4"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1ECC4217"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2F255DED"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36111F2F"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C53838" w:rsidRPr="00300266" w:rsidP="00300266" w14:paraId="64FE2140" w14:textId="77777777">
      <w:pPr>
        <w:shd w:val="clear" w:color="auto" w:fill="FFFFFF"/>
        <w:spacing w:after="0" w:line="480" w:lineRule="auto"/>
        <w:jc w:val="center"/>
        <w:rPr>
          <w:rFonts w:ascii="Times New Roman" w:eastAsia="Times New Roman" w:hAnsi="Times New Roman" w:cs="Times New Roman"/>
          <w:color w:val="000000"/>
          <w:sz w:val="24"/>
          <w:szCs w:val="24"/>
        </w:rPr>
      </w:pPr>
    </w:p>
    <w:p w:rsidR="006C5897" w:rsidRPr="00300266" w:rsidP="00300266" w14:paraId="2B102B36" w14:textId="1A4F084D">
      <w:pPr>
        <w:shd w:val="clear" w:color="auto" w:fill="FFFFFF"/>
        <w:spacing w:after="0" w:line="480" w:lineRule="auto"/>
        <w:jc w:val="center"/>
        <w:rPr>
          <w:rFonts w:ascii="Times New Roman" w:eastAsia="Times New Roman" w:hAnsi="Times New Roman" w:cs="Times New Roman"/>
          <w:color w:val="000000"/>
          <w:sz w:val="24"/>
          <w:szCs w:val="24"/>
        </w:rPr>
      </w:pPr>
      <w:r w:rsidRPr="00300266">
        <w:rPr>
          <w:rFonts w:ascii="Times New Roman" w:eastAsia="Times New Roman" w:hAnsi="Times New Roman" w:cs="Times New Roman"/>
          <w:color w:val="000000"/>
          <w:sz w:val="24"/>
          <w:szCs w:val="24"/>
        </w:rPr>
        <w:t>References</w:t>
      </w:r>
    </w:p>
    <w:p w:rsidR="006C5897" w:rsidRPr="00300266" w:rsidP="00300266" w14:paraId="26566E71"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300266">
        <w:rPr>
          <w:rFonts w:ascii="Times New Roman" w:eastAsia="Times New Roman" w:hAnsi="Times New Roman" w:cs="Times New Roman"/>
          <w:color w:val="000000"/>
          <w:sz w:val="24"/>
          <w:szCs w:val="24"/>
        </w:rPr>
        <w:t>Camos, V. (n.d.). The role of working memory in development. </w:t>
      </w:r>
      <w:r w:rsidRPr="00300266">
        <w:rPr>
          <w:rFonts w:ascii="Times New Roman" w:eastAsia="Times New Roman" w:hAnsi="Times New Roman" w:cs="Times New Roman"/>
          <w:i/>
          <w:iCs/>
          <w:color w:val="000000"/>
          <w:sz w:val="24"/>
          <w:szCs w:val="24"/>
        </w:rPr>
        <w:t>Working Memory in Development</w:t>
      </w:r>
      <w:r w:rsidRPr="00300266">
        <w:rPr>
          <w:rFonts w:ascii="Times New Roman" w:eastAsia="Times New Roman" w:hAnsi="Times New Roman" w:cs="Times New Roman"/>
          <w:color w:val="000000"/>
          <w:sz w:val="24"/>
          <w:szCs w:val="24"/>
        </w:rPr>
        <w:t>, 1-62. doi:10.4324/9781315660851-10</w:t>
      </w:r>
    </w:p>
    <w:p w:rsidR="006C5897" w:rsidRPr="00300266" w:rsidP="00300266" w14:paraId="5CD7A4E3"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300266">
        <w:rPr>
          <w:rFonts w:ascii="Times New Roman" w:eastAsia="Times New Roman" w:hAnsi="Times New Roman" w:cs="Times New Roman"/>
          <w:color w:val="000000"/>
          <w:sz w:val="24"/>
          <w:szCs w:val="24"/>
        </w:rPr>
        <w:t>Cognitive Control, Visual Perception, Auditory Perception, Language and the Brain, Time Perception, Visual Processing, Taste Perception. (2009). </w:t>
      </w:r>
      <w:r w:rsidRPr="00300266">
        <w:rPr>
          <w:rFonts w:ascii="Times New Roman" w:eastAsia="Times New Roman" w:hAnsi="Times New Roman" w:cs="Times New Roman"/>
          <w:i/>
          <w:iCs/>
          <w:color w:val="000000"/>
          <w:sz w:val="24"/>
          <w:szCs w:val="24"/>
        </w:rPr>
        <w:t>Attention, Perception &amp; Psychophysics</w:t>
      </w:r>
      <w:r w:rsidRPr="00300266">
        <w:rPr>
          <w:rFonts w:ascii="Times New Roman" w:eastAsia="Times New Roman" w:hAnsi="Times New Roman" w:cs="Times New Roman"/>
          <w:color w:val="000000"/>
          <w:sz w:val="24"/>
          <w:szCs w:val="24"/>
        </w:rPr>
        <w:t>, </w:t>
      </w:r>
      <w:r w:rsidRPr="00300266">
        <w:rPr>
          <w:rFonts w:ascii="Times New Roman" w:eastAsia="Times New Roman" w:hAnsi="Times New Roman" w:cs="Times New Roman"/>
          <w:i/>
          <w:iCs/>
          <w:color w:val="000000"/>
          <w:sz w:val="24"/>
          <w:szCs w:val="24"/>
        </w:rPr>
        <w:t>71</w:t>
      </w:r>
      <w:r w:rsidRPr="00300266">
        <w:rPr>
          <w:rFonts w:ascii="Times New Roman" w:eastAsia="Times New Roman" w:hAnsi="Times New Roman" w:cs="Times New Roman"/>
          <w:color w:val="000000"/>
          <w:sz w:val="24"/>
          <w:szCs w:val="24"/>
        </w:rPr>
        <w:t>(8), 1679-1681. doi:10.3758/app.71.8.1679</w:t>
      </w:r>
    </w:p>
    <w:p w:rsidR="006C5897" w:rsidRPr="00300266" w:rsidP="00300266" w14:paraId="69D239D4"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300266">
        <w:rPr>
          <w:rFonts w:ascii="Times New Roman" w:eastAsia="Times New Roman" w:hAnsi="Times New Roman" w:cs="Times New Roman"/>
          <w:color w:val="000000"/>
          <w:sz w:val="24"/>
          <w:szCs w:val="24"/>
        </w:rPr>
        <w:t>Proverbio, A. M., Vanutelli, M. E., &amp; Viganò, S. (2017). How emotional memory affects face remembering: an ERP investigation. doi:10.1101/208256</w:t>
      </w:r>
    </w:p>
    <w:p w:rsidR="006C5897" w:rsidRPr="00300266" w:rsidP="00300266" w14:paraId="41015FB2"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300266">
        <w:rPr>
          <w:rFonts w:ascii="Times New Roman" w:eastAsia="Times New Roman" w:hAnsi="Times New Roman" w:cs="Times New Roman"/>
          <w:color w:val="000000"/>
          <w:sz w:val="24"/>
          <w:szCs w:val="24"/>
        </w:rPr>
        <w:t xml:space="preserve">Stanley, J., &amp; Scott, C. (n.d.). The effects of the underwater environment on perception, cognition, and memory. </w:t>
      </w:r>
      <w:r w:rsidRPr="00300266">
        <w:rPr>
          <w:rFonts w:ascii="Times New Roman" w:eastAsia="Times New Roman" w:hAnsi="Times New Roman" w:cs="Times New Roman"/>
          <w:i/>
          <w:iCs/>
          <w:color w:val="000000"/>
          <w:sz w:val="24"/>
          <w:szCs w:val="24"/>
        </w:rPr>
        <w:t>'Challenges of Our Changing Global Environment.' Conference Proceedings. OCEANS '95 MTS/IEEE</w:t>
      </w:r>
      <w:r w:rsidRPr="00300266">
        <w:rPr>
          <w:rFonts w:ascii="Times New Roman" w:eastAsia="Times New Roman" w:hAnsi="Times New Roman" w:cs="Times New Roman"/>
          <w:color w:val="000000"/>
          <w:sz w:val="24"/>
          <w:szCs w:val="24"/>
        </w:rPr>
        <w:t>. doi:10.1109/oceans.1995.528718</w:t>
      </w:r>
    </w:p>
    <w:p w:rsidR="006C5897" w:rsidRPr="00300266" w:rsidP="00300266" w14:paraId="6CC0F5CB"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300266">
        <w:rPr>
          <w:rFonts w:ascii="Times New Roman" w:eastAsia="Times New Roman" w:hAnsi="Times New Roman" w:cs="Times New Roman"/>
          <w:color w:val="000000"/>
          <w:sz w:val="24"/>
          <w:szCs w:val="24"/>
        </w:rPr>
        <w:t>Wong, J. H., &amp; Peterson, M. S. (2012). What we remember affects how we see: Spatial working memory steers saccade programming. </w:t>
      </w:r>
      <w:r w:rsidRPr="00300266">
        <w:rPr>
          <w:rFonts w:ascii="Times New Roman" w:eastAsia="Times New Roman" w:hAnsi="Times New Roman" w:cs="Times New Roman"/>
          <w:i/>
          <w:iCs/>
          <w:color w:val="000000"/>
          <w:sz w:val="24"/>
          <w:szCs w:val="24"/>
        </w:rPr>
        <w:t>Attention, Perception, &amp; Psychophysics</w:t>
      </w:r>
      <w:r w:rsidRPr="00300266">
        <w:rPr>
          <w:rFonts w:ascii="Times New Roman" w:eastAsia="Times New Roman" w:hAnsi="Times New Roman" w:cs="Times New Roman"/>
          <w:color w:val="000000"/>
          <w:sz w:val="24"/>
          <w:szCs w:val="24"/>
        </w:rPr>
        <w:t>, </w:t>
      </w:r>
      <w:r w:rsidRPr="00300266">
        <w:rPr>
          <w:rFonts w:ascii="Times New Roman" w:eastAsia="Times New Roman" w:hAnsi="Times New Roman" w:cs="Times New Roman"/>
          <w:i/>
          <w:iCs/>
          <w:color w:val="000000"/>
          <w:sz w:val="24"/>
          <w:szCs w:val="24"/>
        </w:rPr>
        <w:t>75</w:t>
      </w:r>
      <w:r w:rsidRPr="00300266">
        <w:rPr>
          <w:rFonts w:ascii="Times New Roman" w:eastAsia="Times New Roman" w:hAnsi="Times New Roman" w:cs="Times New Roman"/>
          <w:color w:val="000000"/>
          <w:sz w:val="24"/>
          <w:szCs w:val="24"/>
        </w:rPr>
        <w:t>(2), 308-321. doi:10.3758/s13414-012-0388-7</w:t>
      </w:r>
    </w:p>
    <w:p w:rsidR="00191545" w:rsidRPr="00300266" w:rsidP="00300266" w14:paraId="0F5176FE" w14:textId="54060632">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300266">
        <w:rPr>
          <w:rFonts w:ascii="Times New Roman" w:eastAsia="Times New Roman" w:hAnsi="Times New Roman" w:cs="Times New Roman"/>
          <w:color w:val="000000"/>
          <w:sz w:val="24"/>
          <w:szCs w:val="24"/>
        </w:rPr>
        <w:t>Marsh, K. L. (2012). Coordinating Social Beings in Motion. </w:t>
      </w:r>
      <w:r w:rsidRPr="00300266">
        <w:rPr>
          <w:rFonts w:ascii="Times New Roman" w:eastAsia="Times New Roman" w:hAnsi="Times New Roman" w:cs="Times New Roman"/>
          <w:i/>
          <w:iCs/>
          <w:color w:val="000000"/>
          <w:sz w:val="24"/>
          <w:szCs w:val="24"/>
        </w:rPr>
        <w:t>People Watching</w:t>
      </w:r>
      <w:r w:rsidRPr="00300266">
        <w:rPr>
          <w:rFonts w:ascii="Times New Roman" w:eastAsia="Times New Roman" w:hAnsi="Times New Roman" w:cs="Times New Roman"/>
          <w:color w:val="000000"/>
          <w:sz w:val="24"/>
          <w:szCs w:val="24"/>
        </w:rPr>
        <w:t>, 234-255. doi:10.1093/acprof:oso/9780195393705.003.0014</w:t>
      </w:r>
    </w:p>
    <w:p w:rsidR="00354FBE" w:rsidRPr="00300266" w:rsidP="00300266" w14:paraId="0628997D" w14:textId="0FD0EFFB">
      <w:pPr>
        <w:shd w:val="clear" w:color="auto" w:fill="FFFFFF"/>
        <w:spacing w:after="0" w:line="480" w:lineRule="auto"/>
        <w:ind w:left="720" w:right="72" w:hanging="720"/>
        <w:jc w:val="both"/>
        <w:rPr>
          <w:rFonts w:ascii="Times New Roman" w:hAnsi="Times New Roman" w:cs="Times New Roman"/>
          <w:color w:val="222222"/>
          <w:sz w:val="24"/>
          <w:szCs w:val="24"/>
          <w:shd w:val="clear" w:color="auto" w:fill="FFFFFF"/>
        </w:rPr>
      </w:pPr>
      <w:r w:rsidRPr="00300266">
        <w:rPr>
          <w:rFonts w:ascii="Times New Roman" w:hAnsi="Times New Roman" w:cs="Times New Roman"/>
          <w:color w:val="222222"/>
          <w:sz w:val="24"/>
          <w:szCs w:val="24"/>
          <w:shd w:val="clear" w:color="auto" w:fill="FFFFFF"/>
        </w:rPr>
        <w:t xml:space="preserve">Howard, M.W., 2018. Memory as the perception of the past: compressed time inMind and brain. </w:t>
      </w:r>
      <w:r w:rsidRPr="00300266">
        <w:rPr>
          <w:rFonts w:ascii="Times New Roman" w:hAnsi="Times New Roman" w:cs="Times New Roman"/>
          <w:i/>
          <w:iCs/>
          <w:color w:val="222222"/>
          <w:sz w:val="24"/>
          <w:szCs w:val="24"/>
          <w:shd w:val="clear" w:color="auto" w:fill="FFFFFF"/>
        </w:rPr>
        <w:t>Trends in cognitive sciences</w:t>
      </w:r>
      <w:r w:rsidRPr="00300266">
        <w:rPr>
          <w:rFonts w:ascii="Times New Roman" w:hAnsi="Times New Roman" w:cs="Times New Roman"/>
          <w:color w:val="222222"/>
          <w:sz w:val="24"/>
          <w:szCs w:val="24"/>
          <w:shd w:val="clear" w:color="auto" w:fill="FFFFFF"/>
        </w:rPr>
        <w:t>, </w:t>
      </w:r>
      <w:r w:rsidRPr="00300266">
        <w:rPr>
          <w:rFonts w:ascii="Times New Roman" w:hAnsi="Times New Roman" w:cs="Times New Roman"/>
          <w:i/>
          <w:iCs/>
          <w:color w:val="222222"/>
          <w:sz w:val="24"/>
          <w:szCs w:val="24"/>
          <w:shd w:val="clear" w:color="auto" w:fill="FFFFFF"/>
        </w:rPr>
        <w:t>22</w:t>
      </w:r>
      <w:r w:rsidRPr="00300266">
        <w:rPr>
          <w:rFonts w:ascii="Times New Roman" w:hAnsi="Times New Roman" w:cs="Times New Roman"/>
          <w:color w:val="222222"/>
          <w:sz w:val="24"/>
          <w:szCs w:val="24"/>
          <w:shd w:val="clear" w:color="auto" w:fill="FFFFFF"/>
        </w:rPr>
        <w:t>(2), pp.124-136.</w:t>
      </w:r>
    </w:p>
    <w:p w:rsidR="00354FBE" w:rsidRPr="00300266" w:rsidP="00300266" w14:paraId="5D9336B1" w14:textId="6ADA53C8">
      <w:pPr>
        <w:shd w:val="clear" w:color="auto" w:fill="FFFFFF"/>
        <w:spacing w:after="0" w:line="480" w:lineRule="auto"/>
        <w:ind w:left="720" w:right="72" w:hanging="720"/>
        <w:jc w:val="both"/>
        <w:rPr>
          <w:rFonts w:ascii="Times New Roman" w:hAnsi="Times New Roman" w:cs="Times New Roman"/>
          <w:color w:val="222222"/>
          <w:sz w:val="24"/>
          <w:szCs w:val="24"/>
          <w:shd w:val="clear" w:color="auto" w:fill="FFFFFF"/>
        </w:rPr>
      </w:pPr>
      <w:r w:rsidRPr="00300266">
        <w:rPr>
          <w:rFonts w:ascii="Times New Roman" w:hAnsi="Times New Roman" w:cs="Times New Roman"/>
          <w:color w:val="222222"/>
          <w:sz w:val="24"/>
          <w:szCs w:val="24"/>
          <w:shd w:val="clear" w:color="auto" w:fill="FFFFFF"/>
        </w:rPr>
        <w:t xml:space="preserve">Thigpen, N., Petro, N.M., Oschwald, J., Oberauer, K., and Keil, A., 2019. Selection of visual objects in perception and working memory one at a time. </w:t>
      </w:r>
      <w:r w:rsidRPr="00300266">
        <w:rPr>
          <w:rFonts w:ascii="Times New Roman" w:hAnsi="Times New Roman" w:cs="Times New Roman"/>
          <w:i/>
          <w:iCs/>
          <w:color w:val="222222"/>
          <w:sz w:val="24"/>
          <w:szCs w:val="24"/>
          <w:shd w:val="clear" w:color="auto" w:fill="FFFFFF"/>
        </w:rPr>
        <w:t>Psychological science</w:t>
      </w:r>
      <w:r w:rsidRPr="00300266">
        <w:rPr>
          <w:rFonts w:ascii="Times New Roman" w:hAnsi="Times New Roman" w:cs="Times New Roman"/>
          <w:color w:val="222222"/>
          <w:sz w:val="24"/>
          <w:szCs w:val="24"/>
          <w:shd w:val="clear" w:color="auto" w:fill="FFFFFF"/>
        </w:rPr>
        <w:t>, </w:t>
      </w:r>
      <w:r w:rsidRPr="00300266">
        <w:rPr>
          <w:rFonts w:ascii="Times New Roman" w:hAnsi="Times New Roman" w:cs="Times New Roman"/>
          <w:i/>
          <w:iCs/>
          <w:color w:val="222222"/>
          <w:sz w:val="24"/>
          <w:szCs w:val="24"/>
          <w:shd w:val="clear" w:color="auto" w:fill="FFFFFF"/>
        </w:rPr>
        <w:t>30</w:t>
      </w:r>
      <w:r w:rsidRPr="00300266">
        <w:rPr>
          <w:rFonts w:ascii="Times New Roman" w:hAnsi="Times New Roman" w:cs="Times New Roman"/>
          <w:color w:val="222222"/>
          <w:sz w:val="24"/>
          <w:szCs w:val="24"/>
          <w:shd w:val="clear" w:color="auto" w:fill="FFFFFF"/>
        </w:rPr>
        <w:t>(9), pp.1259-1272.</w:t>
      </w:r>
    </w:p>
    <w:p w:rsidR="00354FBE" w:rsidRPr="00300266" w:rsidP="00300266" w14:paraId="54CD0748" w14:textId="6B638381">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300266">
        <w:rPr>
          <w:rFonts w:ascii="Times New Roman" w:hAnsi="Times New Roman" w:cs="Times New Roman"/>
          <w:color w:val="222222"/>
          <w:sz w:val="24"/>
          <w:szCs w:val="24"/>
          <w:shd w:val="clear" w:color="auto" w:fill="FFFFFF"/>
        </w:rPr>
        <w:t xml:space="preserve">Kinder, K., and Buss, A.T., 2018. Coupling Perception with Action: A Dynamic Account of the Effect of Action on Memory. In </w:t>
      </w:r>
      <w:r w:rsidRPr="00300266">
        <w:rPr>
          <w:rFonts w:ascii="Times New Roman" w:hAnsi="Times New Roman" w:cs="Times New Roman"/>
          <w:i/>
          <w:iCs/>
          <w:color w:val="222222"/>
          <w:sz w:val="24"/>
          <w:szCs w:val="24"/>
          <w:shd w:val="clear" w:color="auto" w:fill="FFFFFF"/>
        </w:rPr>
        <w:t>CogSci</w:t>
      </w:r>
      <w:r w:rsidRPr="00300266">
        <w:rPr>
          <w:rFonts w:ascii="Times New Roman" w:hAnsi="Times New Roman" w:cs="Times New Roman"/>
          <w:color w:val="222222"/>
          <w:sz w:val="24"/>
          <w:szCs w:val="24"/>
          <w:shd w:val="clear" w:color="auto" w:fill="FFFFFF"/>
        </w:rPr>
        <w:t>.</w:t>
      </w:r>
    </w:p>
    <w:p w:rsidR="006C5897" w:rsidRPr="00300266" w:rsidP="00300266" w14:paraId="434EADAA" w14:textId="77777777">
      <w:pPr>
        <w:spacing w:line="480" w:lineRule="auto"/>
        <w:rPr>
          <w:rFonts w:ascii="Times New Roman" w:hAnsi="Times New Roman" w:cs="Times New Roman"/>
          <w:sz w:val="24"/>
          <w:szCs w:val="24"/>
        </w:rPr>
      </w:pPr>
    </w:p>
    <w:p w:rsidR="000E2E55" w:rsidRPr="00300266" w:rsidP="00300266" w14:paraId="3C691FDC" w14:textId="77777777">
      <w:pPr>
        <w:spacing w:line="480" w:lineRule="auto"/>
        <w:rPr>
          <w:rFonts w:ascii="Times New Roman" w:hAnsi="Times New Roman" w:cs="Times New Roman"/>
          <w:sz w:val="24"/>
          <w:szCs w:val="24"/>
        </w:rPr>
      </w:pPr>
    </w:p>
    <w:p w:rsidR="000E2E55" w:rsidRPr="00300266" w:rsidP="00300266" w14:paraId="27F8113E" w14:textId="77777777">
      <w:pPr>
        <w:spacing w:line="480" w:lineRule="auto"/>
        <w:rPr>
          <w:rFonts w:ascii="Times New Roman" w:hAnsi="Times New Roman" w:cs="Times New Roman"/>
          <w:sz w:val="24"/>
          <w:szCs w:val="24"/>
        </w:rPr>
      </w:pPr>
    </w:p>
    <w:sectPr w:rsidSect="00191545">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45" w14:paraId="096A78C4" w14:textId="4752801F">
    <w:pPr>
      <w:pStyle w:val="Header"/>
      <w:jc w:val="right"/>
    </w:pPr>
    <w:r>
      <w:t xml:space="preserve">MEMORY AND PERCEPTION       </w:t>
    </w:r>
    <w:sdt>
      <w:sdtPr>
        <w:id w:val="1400554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0266">
          <w:rPr>
            <w:noProof/>
          </w:rPr>
          <w:t>3</w:t>
        </w:r>
        <w:r>
          <w:rPr>
            <w:noProof/>
          </w:rPr>
          <w:fldChar w:fldCharType="end"/>
        </w:r>
      </w:sdtContent>
    </w:sdt>
  </w:p>
  <w:p w:rsidR="00191545" w14:paraId="54A7AA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45" w14:paraId="77C131B5" w14:textId="77777777">
    <w:pPr>
      <w:pStyle w:val="Header"/>
      <w:jc w:val="right"/>
    </w:pPr>
    <w:r>
      <w:t xml:space="preserve">Running head: MEMORY AND PERCEPTION                  </w:t>
    </w:r>
    <w:sdt>
      <w:sdtPr>
        <w:id w:val="-887480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91545" w14:paraId="499CE09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8BD"/>
    <w:rsid w:val="00015F47"/>
    <w:rsid w:val="000E2E55"/>
    <w:rsid w:val="000E76C7"/>
    <w:rsid w:val="000F0B55"/>
    <w:rsid w:val="001326D7"/>
    <w:rsid w:val="00191545"/>
    <w:rsid w:val="001C4DC8"/>
    <w:rsid w:val="001D5896"/>
    <w:rsid w:val="002324F9"/>
    <w:rsid w:val="00250C0E"/>
    <w:rsid w:val="00276A66"/>
    <w:rsid w:val="00300266"/>
    <w:rsid w:val="00354FBE"/>
    <w:rsid w:val="003807C1"/>
    <w:rsid w:val="00387F77"/>
    <w:rsid w:val="003F68F6"/>
    <w:rsid w:val="00401F47"/>
    <w:rsid w:val="004434D1"/>
    <w:rsid w:val="004D1050"/>
    <w:rsid w:val="004D549D"/>
    <w:rsid w:val="005918BD"/>
    <w:rsid w:val="006A64B4"/>
    <w:rsid w:val="006C5897"/>
    <w:rsid w:val="00757AEC"/>
    <w:rsid w:val="00786A52"/>
    <w:rsid w:val="007B6CC9"/>
    <w:rsid w:val="007D7FEC"/>
    <w:rsid w:val="008079A0"/>
    <w:rsid w:val="008620FE"/>
    <w:rsid w:val="008E2DB3"/>
    <w:rsid w:val="008F2EE1"/>
    <w:rsid w:val="009378BB"/>
    <w:rsid w:val="00945FF4"/>
    <w:rsid w:val="0098066F"/>
    <w:rsid w:val="009B226A"/>
    <w:rsid w:val="00A54D09"/>
    <w:rsid w:val="00AA0F6E"/>
    <w:rsid w:val="00AA5B9A"/>
    <w:rsid w:val="00AC26AC"/>
    <w:rsid w:val="00B260E5"/>
    <w:rsid w:val="00BB568A"/>
    <w:rsid w:val="00C43596"/>
    <w:rsid w:val="00C53838"/>
    <w:rsid w:val="00C707E4"/>
    <w:rsid w:val="00D53209"/>
    <w:rsid w:val="00DA31FA"/>
    <w:rsid w:val="00DB6DCD"/>
    <w:rsid w:val="00DE2E15"/>
    <w:rsid w:val="00DE51B0"/>
    <w:rsid w:val="00F50E26"/>
    <w:rsid w:val="00F865B7"/>
    <w:rsid w:val="00F878D3"/>
    <w:rsid w:val="00FD6899"/>
    <w:rsid w:val="00FF21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6CE87D0-6C4D-40D8-BC80-807650B2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C58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C5897"/>
    <w:rPr>
      <w:i/>
      <w:iCs/>
    </w:rPr>
  </w:style>
  <w:style w:type="character" w:customStyle="1" w:styleId="gray">
    <w:name w:val="gray"/>
    <w:basedOn w:val="DefaultParagraphFont"/>
    <w:rsid w:val="006C5897"/>
  </w:style>
  <w:style w:type="paragraph" w:styleId="Header">
    <w:name w:val="header"/>
    <w:basedOn w:val="Normal"/>
    <w:link w:val="HeaderChar"/>
    <w:uiPriority w:val="99"/>
    <w:unhideWhenUsed/>
    <w:rsid w:val="00191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45"/>
  </w:style>
  <w:style w:type="paragraph" w:styleId="Footer">
    <w:name w:val="footer"/>
    <w:basedOn w:val="Normal"/>
    <w:link w:val="FooterChar"/>
    <w:uiPriority w:val="99"/>
    <w:unhideWhenUsed/>
    <w:rsid w:val="00191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2600</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hp</cp:lastModifiedBy>
  <cp:revision>2</cp:revision>
  <dcterms:created xsi:type="dcterms:W3CDTF">2019-11-20T04:42:00Z</dcterms:created>
  <dcterms:modified xsi:type="dcterms:W3CDTF">2019-11-20T04:42:00Z</dcterms:modified>
</cp:coreProperties>
</file>